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0031" w14:textId="77777777" w:rsidR="00565609" w:rsidRPr="00565609" w:rsidRDefault="00565609" w:rsidP="00565609">
      <w:pPr>
        <w:rPr>
          <w:b/>
          <w:bCs/>
        </w:rPr>
      </w:pPr>
      <w:r w:rsidRPr="00565609">
        <w:rPr>
          <w:b/>
          <w:bCs/>
        </w:rPr>
        <w:t>Lecture Notes for the Course: "Theory and Practice of Translation and Interpretation (First Foreign Language)"</w:t>
      </w:r>
    </w:p>
    <w:p w14:paraId="539C601B" w14:textId="77777777" w:rsidR="00565609" w:rsidRPr="00565609" w:rsidRDefault="00565609" w:rsidP="00565609">
      <w:pPr>
        <w:rPr>
          <w:b/>
          <w:bCs/>
        </w:rPr>
      </w:pPr>
      <w:r w:rsidRPr="00565609">
        <w:rPr>
          <w:b/>
          <w:bCs/>
        </w:rPr>
        <w:t>Week 1: Introduction to Translation Studies</w:t>
      </w:r>
    </w:p>
    <w:p w14:paraId="311FD469" w14:textId="77777777" w:rsidR="00565609" w:rsidRPr="00565609" w:rsidRDefault="00565609" w:rsidP="00565609">
      <w:r w:rsidRPr="00565609">
        <w:rPr>
          <w:b/>
          <w:bCs/>
        </w:rPr>
        <w:t>Topic:</w:t>
      </w:r>
      <w:r w:rsidRPr="00565609">
        <w:t xml:space="preserve"> Introduction to Translation and Interpretation</w:t>
      </w:r>
      <w:r w:rsidRPr="00565609">
        <w:br/>
      </w:r>
      <w:r w:rsidRPr="00565609">
        <w:rPr>
          <w:b/>
          <w:bCs/>
        </w:rPr>
        <w:t>Goal:</w:t>
      </w:r>
      <w:r w:rsidRPr="00565609">
        <w:t xml:space="preserve"> To provide an overview of translation studies, define key concepts, and explain the differences between translation and interpretation.</w:t>
      </w:r>
    </w:p>
    <w:p w14:paraId="2D248980" w14:textId="77777777" w:rsidR="00565609" w:rsidRPr="00565609" w:rsidRDefault="00565609" w:rsidP="00565609">
      <w:r w:rsidRPr="00565609">
        <w:rPr>
          <w:b/>
          <w:bCs/>
        </w:rPr>
        <w:t>Basic Questions:</w:t>
      </w:r>
    </w:p>
    <w:p w14:paraId="6DBBC6AB" w14:textId="77777777" w:rsidR="00565609" w:rsidRPr="00565609" w:rsidRDefault="00565609" w:rsidP="00565609">
      <w:pPr>
        <w:numPr>
          <w:ilvl w:val="0"/>
          <w:numId w:val="1"/>
        </w:numPr>
      </w:pPr>
      <w:r w:rsidRPr="00565609">
        <w:t>What are the key differences between translation and interpretation?</w:t>
      </w:r>
    </w:p>
    <w:p w14:paraId="57C17FC9" w14:textId="77777777" w:rsidR="00565609" w:rsidRPr="00565609" w:rsidRDefault="00565609" w:rsidP="00565609">
      <w:pPr>
        <w:numPr>
          <w:ilvl w:val="0"/>
          <w:numId w:val="1"/>
        </w:numPr>
      </w:pPr>
      <w:r w:rsidRPr="00565609">
        <w:t>What is the historical development of translation studies?</w:t>
      </w:r>
    </w:p>
    <w:p w14:paraId="355030FD" w14:textId="77777777" w:rsidR="00565609" w:rsidRPr="00565609" w:rsidRDefault="00565609" w:rsidP="00565609">
      <w:pPr>
        <w:numPr>
          <w:ilvl w:val="0"/>
          <w:numId w:val="1"/>
        </w:numPr>
      </w:pPr>
      <w:r w:rsidRPr="00565609">
        <w:t>What are the primary skills required for a professional translator or interpreter?</w:t>
      </w:r>
    </w:p>
    <w:p w14:paraId="6074341F" w14:textId="77777777" w:rsidR="00565609" w:rsidRPr="00565609" w:rsidRDefault="00565609" w:rsidP="00565609">
      <w:r w:rsidRPr="00565609">
        <w:rPr>
          <w:b/>
          <w:bCs/>
        </w:rPr>
        <w:t>Short Theses:</w:t>
      </w:r>
    </w:p>
    <w:p w14:paraId="65007DC6" w14:textId="77777777" w:rsidR="00565609" w:rsidRPr="00565609" w:rsidRDefault="00565609" w:rsidP="00565609">
      <w:pPr>
        <w:numPr>
          <w:ilvl w:val="0"/>
          <w:numId w:val="2"/>
        </w:numPr>
      </w:pPr>
      <w:r w:rsidRPr="00565609">
        <w:t>Translation is the written rendering of text from one language to another, while interpretation involves oral translation in real-time.</w:t>
      </w:r>
    </w:p>
    <w:p w14:paraId="5EE60013" w14:textId="77777777" w:rsidR="00565609" w:rsidRPr="00565609" w:rsidRDefault="00565609" w:rsidP="00565609">
      <w:pPr>
        <w:numPr>
          <w:ilvl w:val="0"/>
          <w:numId w:val="2"/>
        </w:numPr>
      </w:pPr>
      <w:r w:rsidRPr="00565609">
        <w:t>Translation studies developed as a discipline in the 20th century, with foundational contributions from theorists like Vinay, Darbelnet, and Nida.</w:t>
      </w:r>
    </w:p>
    <w:p w14:paraId="389DCF5D" w14:textId="77777777" w:rsidR="00565609" w:rsidRPr="00565609" w:rsidRDefault="00565609" w:rsidP="00565609">
      <w:pPr>
        <w:numPr>
          <w:ilvl w:val="0"/>
          <w:numId w:val="2"/>
        </w:numPr>
      </w:pPr>
      <w:r w:rsidRPr="00565609">
        <w:t>Essential competencies for translators include linguistic, cultural, and technical skills.</w:t>
      </w:r>
    </w:p>
    <w:p w14:paraId="1929034C" w14:textId="77777777" w:rsidR="00565609" w:rsidRPr="00565609" w:rsidRDefault="00565609" w:rsidP="00565609">
      <w:r w:rsidRPr="00565609">
        <w:rPr>
          <w:b/>
          <w:bCs/>
        </w:rPr>
        <w:t>Questions for the Control of Studied Material:</w:t>
      </w:r>
    </w:p>
    <w:p w14:paraId="55702C49" w14:textId="77777777" w:rsidR="00565609" w:rsidRPr="00565609" w:rsidRDefault="00565609" w:rsidP="00565609">
      <w:pPr>
        <w:numPr>
          <w:ilvl w:val="0"/>
          <w:numId w:val="3"/>
        </w:numPr>
      </w:pPr>
      <w:r w:rsidRPr="00565609">
        <w:t>Define the terms "source language" and "target language."</w:t>
      </w:r>
    </w:p>
    <w:p w14:paraId="4B5FD6C4" w14:textId="77777777" w:rsidR="00565609" w:rsidRPr="00565609" w:rsidRDefault="00565609" w:rsidP="00565609">
      <w:pPr>
        <w:numPr>
          <w:ilvl w:val="0"/>
          <w:numId w:val="3"/>
        </w:numPr>
      </w:pPr>
      <w:r w:rsidRPr="00565609">
        <w:t>What are the main differences between semantic and communicative translation?</w:t>
      </w:r>
    </w:p>
    <w:p w14:paraId="36BF0CC6" w14:textId="77777777" w:rsidR="00565609" w:rsidRPr="00565609" w:rsidRDefault="00565609" w:rsidP="00565609">
      <w:pPr>
        <w:numPr>
          <w:ilvl w:val="0"/>
          <w:numId w:val="3"/>
        </w:numPr>
      </w:pPr>
      <w:r w:rsidRPr="00565609">
        <w:t>List three historical milestones in the evolution of translation studies.</w:t>
      </w:r>
    </w:p>
    <w:p w14:paraId="5A59CD2A" w14:textId="77777777" w:rsidR="00565609" w:rsidRPr="00565609" w:rsidRDefault="00565609" w:rsidP="00565609">
      <w:r w:rsidRPr="00565609">
        <w:rPr>
          <w:b/>
          <w:bCs/>
        </w:rPr>
        <w:t>Recommended List of Literary Sources:</w:t>
      </w:r>
    </w:p>
    <w:p w14:paraId="422097CE" w14:textId="77777777" w:rsidR="00565609" w:rsidRPr="00565609" w:rsidRDefault="00565609" w:rsidP="00565609">
      <w:pPr>
        <w:numPr>
          <w:ilvl w:val="0"/>
          <w:numId w:val="4"/>
        </w:numPr>
      </w:pPr>
      <w:r w:rsidRPr="00565609">
        <w:t xml:space="preserve">Комиссаров, В. Н. </w:t>
      </w:r>
      <w:r w:rsidRPr="00565609">
        <w:rPr>
          <w:i/>
          <w:iCs/>
        </w:rPr>
        <w:t>Современное переводоведение</w:t>
      </w:r>
      <w:r w:rsidRPr="00565609">
        <w:t>. Валент, 2011.</w:t>
      </w:r>
    </w:p>
    <w:p w14:paraId="776C819D" w14:textId="77777777" w:rsidR="00565609" w:rsidRPr="00565609" w:rsidRDefault="00565609" w:rsidP="00565609">
      <w:pPr>
        <w:numPr>
          <w:ilvl w:val="0"/>
          <w:numId w:val="4"/>
        </w:numPr>
      </w:pPr>
      <w:r w:rsidRPr="00565609">
        <w:t xml:space="preserve">Munday, J. </w:t>
      </w:r>
      <w:r w:rsidRPr="00565609">
        <w:rPr>
          <w:i/>
          <w:iCs/>
        </w:rPr>
        <w:t>Introducing Translation Studies: Theories and Applications</w:t>
      </w:r>
      <w:r w:rsidRPr="00565609">
        <w:t>. Routledge, 2020.</w:t>
      </w:r>
    </w:p>
    <w:p w14:paraId="18B564B1" w14:textId="77777777" w:rsidR="00565609" w:rsidRPr="00565609" w:rsidRDefault="00565609" w:rsidP="00565609">
      <w:r w:rsidRPr="00565609">
        <w:pict w14:anchorId="0DD373CA">
          <v:rect id="_x0000_i1043" style="width:0;height:1.5pt" o:hralign="center" o:hrstd="t" o:hr="t" fillcolor="#a0a0a0" stroked="f"/>
        </w:pict>
      </w:r>
    </w:p>
    <w:p w14:paraId="01E48923" w14:textId="77777777" w:rsidR="00565609" w:rsidRPr="00565609" w:rsidRDefault="00565609" w:rsidP="00565609">
      <w:pPr>
        <w:rPr>
          <w:b/>
          <w:bCs/>
        </w:rPr>
      </w:pPr>
      <w:r w:rsidRPr="00565609">
        <w:rPr>
          <w:b/>
          <w:bCs/>
        </w:rPr>
        <w:t>Week 2: Rights and Duties of Translators and Interpreters</w:t>
      </w:r>
    </w:p>
    <w:p w14:paraId="376DA4FC" w14:textId="77777777" w:rsidR="00565609" w:rsidRPr="00565609" w:rsidRDefault="00565609" w:rsidP="00565609">
      <w:r w:rsidRPr="00565609">
        <w:rPr>
          <w:b/>
          <w:bCs/>
        </w:rPr>
        <w:t>Topic:</w:t>
      </w:r>
      <w:r w:rsidRPr="00565609">
        <w:t xml:space="preserve"> Professional Ethics in Translation and Interpretation</w:t>
      </w:r>
      <w:r w:rsidRPr="00565609">
        <w:br/>
      </w:r>
      <w:r w:rsidRPr="00565609">
        <w:rPr>
          <w:b/>
          <w:bCs/>
        </w:rPr>
        <w:t>Goal:</w:t>
      </w:r>
      <w:r w:rsidRPr="00565609">
        <w:t xml:space="preserve"> To explain the ethical responsibilities, legal rights, and professional conduct required for translators and interpreters.</w:t>
      </w:r>
    </w:p>
    <w:p w14:paraId="045F23E8" w14:textId="77777777" w:rsidR="00565609" w:rsidRPr="00565609" w:rsidRDefault="00565609" w:rsidP="00565609">
      <w:r w:rsidRPr="00565609">
        <w:rPr>
          <w:b/>
          <w:bCs/>
        </w:rPr>
        <w:t>Basic Questions:</w:t>
      </w:r>
    </w:p>
    <w:p w14:paraId="50F122EB" w14:textId="77777777" w:rsidR="00565609" w:rsidRPr="00565609" w:rsidRDefault="00565609" w:rsidP="00565609">
      <w:pPr>
        <w:numPr>
          <w:ilvl w:val="0"/>
          <w:numId w:val="5"/>
        </w:numPr>
      </w:pPr>
      <w:r w:rsidRPr="00565609">
        <w:t>What are the ethical principles translators and interpreters must follow?</w:t>
      </w:r>
    </w:p>
    <w:p w14:paraId="4DD56E95" w14:textId="77777777" w:rsidR="00565609" w:rsidRPr="00565609" w:rsidRDefault="00565609" w:rsidP="00565609">
      <w:pPr>
        <w:numPr>
          <w:ilvl w:val="0"/>
          <w:numId w:val="5"/>
        </w:numPr>
      </w:pPr>
      <w:r w:rsidRPr="00565609">
        <w:t>How do confidentiality and fidelity play a role in professional translation?</w:t>
      </w:r>
    </w:p>
    <w:p w14:paraId="10002279" w14:textId="77777777" w:rsidR="00565609" w:rsidRPr="00565609" w:rsidRDefault="00565609" w:rsidP="00565609">
      <w:pPr>
        <w:numPr>
          <w:ilvl w:val="0"/>
          <w:numId w:val="5"/>
        </w:numPr>
      </w:pPr>
      <w:r w:rsidRPr="00565609">
        <w:t>What legal rights protect translators and interpreters in their work?</w:t>
      </w:r>
    </w:p>
    <w:p w14:paraId="70373559" w14:textId="77777777" w:rsidR="00565609" w:rsidRPr="00565609" w:rsidRDefault="00565609" w:rsidP="00565609">
      <w:r w:rsidRPr="00565609">
        <w:rPr>
          <w:b/>
          <w:bCs/>
        </w:rPr>
        <w:t>Short Theses:</w:t>
      </w:r>
    </w:p>
    <w:p w14:paraId="11069CC8" w14:textId="77777777" w:rsidR="00565609" w:rsidRPr="00565609" w:rsidRDefault="00565609" w:rsidP="00565609">
      <w:pPr>
        <w:numPr>
          <w:ilvl w:val="0"/>
          <w:numId w:val="6"/>
        </w:numPr>
      </w:pPr>
      <w:r w:rsidRPr="00565609">
        <w:t>Translators must adhere to confidentiality and avoid conflicts of interest.</w:t>
      </w:r>
    </w:p>
    <w:p w14:paraId="45B96B77" w14:textId="77777777" w:rsidR="00565609" w:rsidRPr="00565609" w:rsidRDefault="00565609" w:rsidP="00565609">
      <w:pPr>
        <w:numPr>
          <w:ilvl w:val="0"/>
          <w:numId w:val="6"/>
        </w:numPr>
      </w:pPr>
      <w:r w:rsidRPr="00565609">
        <w:t>Fidelity to the source material is critical to maintain the integrity of the message.</w:t>
      </w:r>
    </w:p>
    <w:p w14:paraId="755C80A8" w14:textId="77777777" w:rsidR="00565609" w:rsidRPr="00565609" w:rsidRDefault="00565609" w:rsidP="00565609">
      <w:pPr>
        <w:numPr>
          <w:ilvl w:val="0"/>
          <w:numId w:val="6"/>
        </w:numPr>
      </w:pPr>
      <w:r w:rsidRPr="00565609">
        <w:lastRenderedPageBreak/>
        <w:t>Translators have the right to fair payment and recognition for their work.</w:t>
      </w:r>
    </w:p>
    <w:p w14:paraId="78C0915B" w14:textId="77777777" w:rsidR="00565609" w:rsidRPr="00565609" w:rsidRDefault="00565609" w:rsidP="00565609">
      <w:r w:rsidRPr="00565609">
        <w:rPr>
          <w:b/>
          <w:bCs/>
        </w:rPr>
        <w:t>Questions for the Control of Studied Material:</w:t>
      </w:r>
    </w:p>
    <w:p w14:paraId="0E9558A8" w14:textId="77777777" w:rsidR="00565609" w:rsidRPr="00565609" w:rsidRDefault="00565609" w:rsidP="00565609">
      <w:pPr>
        <w:numPr>
          <w:ilvl w:val="0"/>
          <w:numId w:val="7"/>
        </w:numPr>
      </w:pPr>
      <w:r w:rsidRPr="00565609">
        <w:t>Why is confidentiality important in translation?</w:t>
      </w:r>
    </w:p>
    <w:p w14:paraId="1276DD9B" w14:textId="77777777" w:rsidR="00565609" w:rsidRPr="00565609" w:rsidRDefault="00565609" w:rsidP="00565609">
      <w:pPr>
        <w:numPr>
          <w:ilvl w:val="0"/>
          <w:numId w:val="7"/>
        </w:numPr>
      </w:pPr>
      <w:r w:rsidRPr="00565609">
        <w:t>Explain the concept of fidelity in translation.</w:t>
      </w:r>
    </w:p>
    <w:p w14:paraId="75203C1A" w14:textId="77777777" w:rsidR="00565609" w:rsidRPr="00565609" w:rsidRDefault="00565609" w:rsidP="00565609">
      <w:pPr>
        <w:numPr>
          <w:ilvl w:val="0"/>
          <w:numId w:val="7"/>
        </w:numPr>
      </w:pPr>
      <w:r w:rsidRPr="00565609">
        <w:t>What are some common ethical dilemmas faced by translators?</w:t>
      </w:r>
    </w:p>
    <w:p w14:paraId="70AEA582" w14:textId="77777777" w:rsidR="00565609" w:rsidRPr="00565609" w:rsidRDefault="00565609" w:rsidP="00565609">
      <w:r w:rsidRPr="00565609">
        <w:rPr>
          <w:b/>
          <w:bCs/>
        </w:rPr>
        <w:t>Recommended List of Literary Sources:</w:t>
      </w:r>
    </w:p>
    <w:p w14:paraId="77105400" w14:textId="77777777" w:rsidR="00565609" w:rsidRPr="00565609" w:rsidRDefault="00565609" w:rsidP="00565609">
      <w:pPr>
        <w:numPr>
          <w:ilvl w:val="0"/>
          <w:numId w:val="8"/>
        </w:numPr>
      </w:pPr>
      <w:r w:rsidRPr="00565609">
        <w:t xml:space="preserve">Комиссаров, В. Н. </w:t>
      </w:r>
      <w:r w:rsidRPr="00565609">
        <w:rPr>
          <w:i/>
          <w:iCs/>
        </w:rPr>
        <w:t>Современное переводоведение</w:t>
      </w:r>
      <w:r w:rsidRPr="00565609">
        <w:t>. Валент, 2011.</w:t>
      </w:r>
    </w:p>
    <w:p w14:paraId="487373DE" w14:textId="77777777" w:rsidR="00565609" w:rsidRPr="00565609" w:rsidRDefault="00565609" w:rsidP="00565609">
      <w:pPr>
        <w:numPr>
          <w:ilvl w:val="0"/>
          <w:numId w:val="8"/>
        </w:numPr>
      </w:pPr>
      <w:r w:rsidRPr="00565609">
        <w:t xml:space="preserve">Bowen, M., &amp; Bowen, D. </w:t>
      </w:r>
      <w:r w:rsidRPr="00565609">
        <w:rPr>
          <w:i/>
          <w:iCs/>
        </w:rPr>
        <w:t>Ethics in Interpreting and Translation</w:t>
      </w:r>
      <w:r w:rsidRPr="00565609">
        <w:t>. Routledge, 2020.</w:t>
      </w:r>
    </w:p>
    <w:p w14:paraId="1030ECD5" w14:textId="77777777" w:rsidR="00565609" w:rsidRPr="00565609" w:rsidRDefault="00565609" w:rsidP="00565609">
      <w:r w:rsidRPr="00565609">
        <w:pict w14:anchorId="040DBD77">
          <v:rect id="_x0000_i1044" style="width:0;height:1.5pt" o:hralign="center" o:hrstd="t" o:hr="t" fillcolor="#a0a0a0" stroked="f"/>
        </w:pict>
      </w:r>
    </w:p>
    <w:p w14:paraId="3FFA7169" w14:textId="77777777" w:rsidR="00565609" w:rsidRPr="00565609" w:rsidRDefault="00565609" w:rsidP="00565609">
      <w:pPr>
        <w:rPr>
          <w:b/>
          <w:bCs/>
        </w:rPr>
      </w:pPr>
      <w:r w:rsidRPr="00565609">
        <w:rPr>
          <w:b/>
          <w:bCs/>
        </w:rPr>
        <w:t>Week 3: Methods and Approaches in Translation</w:t>
      </w:r>
    </w:p>
    <w:p w14:paraId="05DD8E4F" w14:textId="77777777" w:rsidR="00565609" w:rsidRPr="00565609" w:rsidRDefault="00565609" w:rsidP="00565609">
      <w:r w:rsidRPr="00565609">
        <w:rPr>
          <w:b/>
          <w:bCs/>
        </w:rPr>
        <w:t>Topic:</w:t>
      </w:r>
      <w:r w:rsidRPr="00565609">
        <w:t xml:space="preserve"> Theoretical Approaches to Translation</w:t>
      </w:r>
      <w:r w:rsidRPr="00565609">
        <w:br/>
      </w:r>
      <w:r w:rsidRPr="00565609">
        <w:rPr>
          <w:b/>
          <w:bCs/>
        </w:rPr>
        <w:t>Goal:</w:t>
      </w:r>
      <w:r w:rsidRPr="00565609">
        <w:t xml:space="preserve"> To introduce translation methods (semantic and communicative) and strategies for applying them to professional tasks.</w:t>
      </w:r>
    </w:p>
    <w:p w14:paraId="1FA912EA" w14:textId="77777777" w:rsidR="00565609" w:rsidRPr="00565609" w:rsidRDefault="00565609" w:rsidP="00565609">
      <w:r w:rsidRPr="00565609">
        <w:rPr>
          <w:b/>
          <w:bCs/>
        </w:rPr>
        <w:t>Basic Questions:</w:t>
      </w:r>
    </w:p>
    <w:p w14:paraId="344766E9" w14:textId="77777777" w:rsidR="00565609" w:rsidRPr="00565609" w:rsidRDefault="00565609" w:rsidP="00565609">
      <w:pPr>
        <w:numPr>
          <w:ilvl w:val="0"/>
          <w:numId w:val="9"/>
        </w:numPr>
      </w:pPr>
      <w:r w:rsidRPr="00565609">
        <w:t>What are the main methods of translation according to Комиссаров?</w:t>
      </w:r>
    </w:p>
    <w:p w14:paraId="3243D28F" w14:textId="77777777" w:rsidR="00565609" w:rsidRPr="00565609" w:rsidRDefault="00565609" w:rsidP="00565609">
      <w:pPr>
        <w:numPr>
          <w:ilvl w:val="0"/>
          <w:numId w:val="9"/>
        </w:numPr>
      </w:pPr>
      <w:r w:rsidRPr="00565609">
        <w:t>How do functional and dynamic equivalence differ?</w:t>
      </w:r>
    </w:p>
    <w:p w14:paraId="6EF19096" w14:textId="77777777" w:rsidR="00565609" w:rsidRPr="00565609" w:rsidRDefault="00565609" w:rsidP="00565609">
      <w:pPr>
        <w:numPr>
          <w:ilvl w:val="0"/>
          <w:numId w:val="9"/>
        </w:numPr>
      </w:pPr>
      <w:r w:rsidRPr="00565609">
        <w:t>What factors influence the choice of translation methods?</w:t>
      </w:r>
    </w:p>
    <w:p w14:paraId="4444C620" w14:textId="77777777" w:rsidR="00565609" w:rsidRPr="00565609" w:rsidRDefault="00565609" w:rsidP="00565609">
      <w:r w:rsidRPr="00565609">
        <w:rPr>
          <w:b/>
          <w:bCs/>
        </w:rPr>
        <w:t>Short Theses:</w:t>
      </w:r>
    </w:p>
    <w:p w14:paraId="1D718861" w14:textId="77777777" w:rsidR="00565609" w:rsidRPr="00565609" w:rsidRDefault="00565609" w:rsidP="00565609">
      <w:pPr>
        <w:numPr>
          <w:ilvl w:val="0"/>
          <w:numId w:val="10"/>
        </w:numPr>
      </w:pPr>
      <w:r w:rsidRPr="00565609">
        <w:t>Semantic translation focuses on literal meaning, while communicative translation emphasizes the target audience's understanding.</w:t>
      </w:r>
    </w:p>
    <w:p w14:paraId="2789A10B" w14:textId="77777777" w:rsidR="00565609" w:rsidRPr="00565609" w:rsidRDefault="00565609" w:rsidP="00565609">
      <w:pPr>
        <w:numPr>
          <w:ilvl w:val="0"/>
          <w:numId w:val="10"/>
        </w:numPr>
      </w:pPr>
      <w:r w:rsidRPr="00565609">
        <w:t>Functional equivalence aims to achieve the same effect on the target audience as the original did on its audience.</w:t>
      </w:r>
    </w:p>
    <w:p w14:paraId="65F3F87D" w14:textId="77777777" w:rsidR="00565609" w:rsidRPr="00565609" w:rsidRDefault="00565609" w:rsidP="00565609">
      <w:pPr>
        <w:numPr>
          <w:ilvl w:val="0"/>
          <w:numId w:val="10"/>
        </w:numPr>
      </w:pPr>
      <w:r w:rsidRPr="00565609">
        <w:t>Cultural and linguistic factors play a significant role in choosing the appropriate translation method.</w:t>
      </w:r>
    </w:p>
    <w:p w14:paraId="5B90B6EA" w14:textId="77777777" w:rsidR="00565609" w:rsidRPr="00565609" w:rsidRDefault="00565609" w:rsidP="00565609">
      <w:r w:rsidRPr="00565609">
        <w:rPr>
          <w:b/>
          <w:bCs/>
        </w:rPr>
        <w:t>Questions for the Control of Studied Material:</w:t>
      </w:r>
    </w:p>
    <w:p w14:paraId="59C6113D" w14:textId="77777777" w:rsidR="00565609" w:rsidRPr="00565609" w:rsidRDefault="00565609" w:rsidP="00565609">
      <w:pPr>
        <w:numPr>
          <w:ilvl w:val="0"/>
          <w:numId w:val="11"/>
        </w:numPr>
      </w:pPr>
      <w:r w:rsidRPr="00565609">
        <w:t>Describe the difference between semantic and communicative translation.</w:t>
      </w:r>
    </w:p>
    <w:p w14:paraId="1E903006" w14:textId="77777777" w:rsidR="00565609" w:rsidRPr="00565609" w:rsidRDefault="00565609" w:rsidP="00565609">
      <w:pPr>
        <w:numPr>
          <w:ilvl w:val="0"/>
          <w:numId w:val="11"/>
        </w:numPr>
      </w:pPr>
      <w:r w:rsidRPr="00565609">
        <w:t>Provide an example of functional equivalence in translation.</w:t>
      </w:r>
    </w:p>
    <w:p w14:paraId="1C8F0802" w14:textId="77777777" w:rsidR="00565609" w:rsidRPr="00565609" w:rsidRDefault="00565609" w:rsidP="00565609">
      <w:pPr>
        <w:numPr>
          <w:ilvl w:val="0"/>
          <w:numId w:val="11"/>
        </w:numPr>
      </w:pPr>
      <w:r w:rsidRPr="00565609">
        <w:t>What role does cultural adaptation play in translation methods?</w:t>
      </w:r>
    </w:p>
    <w:p w14:paraId="3633068D" w14:textId="77777777" w:rsidR="00565609" w:rsidRPr="00565609" w:rsidRDefault="00565609" w:rsidP="00565609">
      <w:r w:rsidRPr="00565609">
        <w:rPr>
          <w:b/>
          <w:bCs/>
        </w:rPr>
        <w:t>Recommended List of Literary Sources:</w:t>
      </w:r>
    </w:p>
    <w:p w14:paraId="5E8F102F" w14:textId="77777777" w:rsidR="00565609" w:rsidRPr="00565609" w:rsidRDefault="00565609" w:rsidP="00565609">
      <w:pPr>
        <w:numPr>
          <w:ilvl w:val="0"/>
          <w:numId w:val="12"/>
        </w:numPr>
      </w:pPr>
      <w:r w:rsidRPr="00565609">
        <w:t xml:space="preserve">Комиссаров, В. Н. </w:t>
      </w:r>
      <w:r w:rsidRPr="00565609">
        <w:rPr>
          <w:i/>
          <w:iCs/>
        </w:rPr>
        <w:t>Современное переводоведение</w:t>
      </w:r>
      <w:r w:rsidRPr="00565609">
        <w:t>. Валент, 2011.</w:t>
      </w:r>
    </w:p>
    <w:p w14:paraId="316CC76C" w14:textId="77777777" w:rsidR="00565609" w:rsidRPr="00565609" w:rsidRDefault="00565609" w:rsidP="00565609">
      <w:pPr>
        <w:numPr>
          <w:ilvl w:val="0"/>
          <w:numId w:val="12"/>
        </w:numPr>
      </w:pPr>
      <w:r w:rsidRPr="00565609">
        <w:t xml:space="preserve">Nida, E. A. </w:t>
      </w:r>
      <w:r w:rsidRPr="00565609">
        <w:rPr>
          <w:i/>
          <w:iCs/>
        </w:rPr>
        <w:t>The Theory and Practice of Translation</w:t>
      </w:r>
      <w:r w:rsidRPr="00565609">
        <w:t>. Brill, 2003.</w:t>
      </w:r>
    </w:p>
    <w:p w14:paraId="352B46BD" w14:textId="77777777" w:rsidR="00565609" w:rsidRPr="00565609" w:rsidRDefault="00565609" w:rsidP="00565609">
      <w:r w:rsidRPr="00565609">
        <w:pict w14:anchorId="1E2A30BC">
          <v:rect id="_x0000_i1045" style="width:0;height:1.5pt" o:hralign="center" o:hrstd="t" o:hr="t" fillcolor="#a0a0a0" stroked="f"/>
        </w:pict>
      </w:r>
    </w:p>
    <w:p w14:paraId="58458598" w14:textId="77777777" w:rsidR="00565609" w:rsidRPr="00565609" w:rsidRDefault="00565609" w:rsidP="00565609">
      <w:pPr>
        <w:rPr>
          <w:b/>
          <w:bCs/>
        </w:rPr>
      </w:pPr>
      <w:r w:rsidRPr="00565609">
        <w:rPr>
          <w:b/>
          <w:bCs/>
        </w:rPr>
        <w:t>Week 4: Translating Phraseological Units</w:t>
      </w:r>
    </w:p>
    <w:p w14:paraId="7E22F640" w14:textId="77777777" w:rsidR="00565609" w:rsidRPr="00565609" w:rsidRDefault="00565609" w:rsidP="00565609">
      <w:r w:rsidRPr="00565609">
        <w:rPr>
          <w:b/>
          <w:bCs/>
        </w:rPr>
        <w:lastRenderedPageBreak/>
        <w:t>Topic:</w:t>
      </w:r>
      <w:r w:rsidRPr="00565609">
        <w:t xml:space="preserve"> Translating Idioms and Phraseological Units</w:t>
      </w:r>
      <w:r w:rsidRPr="00565609">
        <w:br/>
      </w:r>
      <w:r w:rsidRPr="00565609">
        <w:rPr>
          <w:b/>
          <w:bCs/>
        </w:rPr>
        <w:t>Goal:</w:t>
      </w:r>
      <w:r w:rsidRPr="00565609">
        <w:t xml:space="preserve"> To discuss the challenges of translating idioms and provide strategies for cultural adaptation.</w:t>
      </w:r>
    </w:p>
    <w:p w14:paraId="1E4DF3E2" w14:textId="77777777" w:rsidR="00565609" w:rsidRPr="00565609" w:rsidRDefault="00565609" w:rsidP="00565609">
      <w:r w:rsidRPr="00565609">
        <w:rPr>
          <w:b/>
          <w:bCs/>
        </w:rPr>
        <w:t>Basic Questions:</w:t>
      </w:r>
    </w:p>
    <w:p w14:paraId="2F91D7AE" w14:textId="77777777" w:rsidR="00565609" w:rsidRPr="00565609" w:rsidRDefault="00565609" w:rsidP="00565609">
      <w:pPr>
        <w:numPr>
          <w:ilvl w:val="0"/>
          <w:numId w:val="13"/>
        </w:numPr>
      </w:pPr>
      <w:r w:rsidRPr="00565609">
        <w:t>Why is it difficult to translate idioms across languages?</w:t>
      </w:r>
    </w:p>
    <w:p w14:paraId="090BF8FE" w14:textId="77777777" w:rsidR="00565609" w:rsidRPr="00565609" w:rsidRDefault="00565609" w:rsidP="00565609">
      <w:pPr>
        <w:numPr>
          <w:ilvl w:val="0"/>
          <w:numId w:val="13"/>
        </w:numPr>
      </w:pPr>
      <w:r w:rsidRPr="00565609">
        <w:t>What strategies can be used to adapt idioms culturally?</w:t>
      </w:r>
    </w:p>
    <w:p w14:paraId="2B5BE664" w14:textId="77777777" w:rsidR="00565609" w:rsidRPr="00565609" w:rsidRDefault="00565609" w:rsidP="00565609">
      <w:pPr>
        <w:numPr>
          <w:ilvl w:val="0"/>
          <w:numId w:val="13"/>
        </w:numPr>
      </w:pPr>
      <w:r w:rsidRPr="00565609">
        <w:t>How do phraseological units contribute to the richness of a language?</w:t>
      </w:r>
    </w:p>
    <w:p w14:paraId="7FA2540E" w14:textId="77777777" w:rsidR="00565609" w:rsidRPr="00565609" w:rsidRDefault="00565609" w:rsidP="00565609">
      <w:r w:rsidRPr="00565609">
        <w:rPr>
          <w:b/>
          <w:bCs/>
        </w:rPr>
        <w:t>Short Theses:</w:t>
      </w:r>
    </w:p>
    <w:p w14:paraId="117F931A" w14:textId="77777777" w:rsidR="00565609" w:rsidRPr="00565609" w:rsidRDefault="00565609" w:rsidP="00565609">
      <w:pPr>
        <w:numPr>
          <w:ilvl w:val="0"/>
          <w:numId w:val="14"/>
        </w:numPr>
      </w:pPr>
      <w:r w:rsidRPr="00565609">
        <w:t>Idioms are deeply rooted in the culture and history of a language, making direct translation challenging.</w:t>
      </w:r>
    </w:p>
    <w:p w14:paraId="663B0337" w14:textId="77777777" w:rsidR="00565609" w:rsidRPr="00565609" w:rsidRDefault="00565609" w:rsidP="00565609">
      <w:pPr>
        <w:numPr>
          <w:ilvl w:val="0"/>
          <w:numId w:val="14"/>
        </w:numPr>
      </w:pPr>
      <w:r w:rsidRPr="00565609">
        <w:t>Strategies include cultural adaptation, paraphrasing, or finding equivalent idiomatic expressions in the target language.</w:t>
      </w:r>
    </w:p>
    <w:p w14:paraId="00F74CB8" w14:textId="77777777" w:rsidR="00565609" w:rsidRPr="00565609" w:rsidRDefault="00565609" w:rsidP="00565609">
      <w:pPr>
        <w:numPr>
          <w:ilvl w:val="0"/>
          <w:numId w:val="14"/>
        </w:numPr>
      </w:pPr>
      <w:r w:rsidRPr="00565609">
        <w:t>Phraseological units enhance the expressive power of language but require careful handling in translation.</w:t>
      </w:r>
    </w:p>
    <w:p w14:paraId="2A46EC5D" w14:textId="77777777" w:rsidR="00565609" w:rsidRPr="00565609" w:rsidRDefault="00565609" w:rsidP="00565609">
      <w:r w:rsidRPr="00565609">
        <w:rPr>
          <w:b/>
          <w:bCs/>
        </w:rPr>
        <w:t>Questions for the Control of Studied Material:</w:t>
      </w:r>
    </w:p>
    <w:p w14:paraId="7DE66421" w14:textId="77777777" w:rsidR="00565609" w:rsidRPr="00565609" w:rsidRDefault="00565609" w:rsidP="00565609">
      <w:pPr>
        <w:numPr>
          <w:ilvl w:val="0"/>
          <w:numId w:val="15"/>
        </w:numPr>
      </w:pPr>
      <w:r w:rsidRPr="00565609">
        <w:t>What is the importance of cultural adaptation in translating idioms?</w:t>
      </w:r>
    </w:p>
    <w:p w14:paraId="0A9C421C" w14:textId="77777777" w:rsidR="00565609" w:rsidRPr="00565609" w:rsidRDefault="00565609" w:rsidP="00565609">
      <w:pPr>
        <w:numPr>
          <w:ilvl w:val="0"/>
          <w:numId w:val="15"/>
        </w:numPr>
      </w:pPr>
      <w:r w:rsidRPr="00565609">
        <w:t>List three strategies for translating idioms.</w:t>
      </w:r>
    </w:p>
    <w:p w14:paraId="27A0EEA3" w14:textId="77777777" w:rsidR="00565609" w:rsidRPr="00565609" w:rsidRDefault="00565609" w:rsidP="00565609">
      <w:pPr>
        <w:numPr>
          <w:ilvl w:val="0"/>
          <w:numId w:val="15"/>
        </w:numPr>
      </w:pPr>
      <w:r w:rsidRPr="00565609">
        <w:t>Provide examples of idioms that cannot be translated literally.</w:t>
      </w:r>
    </w:p>
    <w:p w14:paraId="63EF9B1C" w14:textId="77777777" w:rsidR="00565609" w:rsidRPr="00565609" w:rsidRDefault="00565609" w:rsidP="00565609">
      <w:r w:rsidRPr="00565609">
        <w:rPr>
          <w:b/>
          <w:bCs/>
        </w:rPr>
        <w:t>Recommended List of Literary Sources:</w:t>
      </w:r>
    </w:p>
    <w:p w14:paraId="7A1E6E57" w14:textId="77777777" w:rsidR="00565609" w:rsidRPr="00565609" w:rsidRDefault="00565609" w:rsidP="00565609">
      <w:pPr>
        <w:numPr>
          <w:ilvl w:val="0"/>
          <w:numId w:val="16"/>
        </w:numPr>
      </w:pPr>
      <w:r w:rsidRPr="00565609">
        <w:t xml:space="preserve">Комиссаров, В. Н. </w:t>
      </w:r>
      <w:r w:rsidRPr="00565609">
        <w:rPr>
          <w:i/>
          <w:iCs/>
        </w:rPr>
        <w:t>Современное переводоведение</w:t>
      </w:r>
      <w:r w:rsidRPr="00565609">
        <w:t>. Валент, 2011.</w:t>
      </w:r>
    </w:p>
    <w:p w14:paraId="7C7BF264" w14:textId="77777777" w:rsidR="00565609" w:rsidRPr="00565609" w:rsidRDefault="00565609" w:rsidP="00565609">
      <w:pPr>
        <w:numPr>
          <w:ilvl w:val="0"/>
          <w:numId w:val="16"/>
        </w:numPr>
      </w:pPr>
      <w:r w:rsidRPr="00565609">
        <w:t xml:space="preserve">Baker, M. </w:t>
      </w:r>
      <w:r w:rsidRPr="00565609">
        <w:rPr>
          <w:i/>
          <w:iCs/>
        </w:rPr>
        <w:t>In Other Words: A Coursebook on Translation</w:t>
      </w:r>
      <w:r w:rsidRPr="00565609">
        <w:t>. Routledge, 2018.</w:t>
      </w:r>
    </w:p>
    <w:p w14:paraId="5F33F7B6" w14:textId="77777777" w:rsidR="00EB72B8" w:rsidRPr="00EB72B8" w:rsidRDefault="00EB72B8" w:rsidP="00EB72B8">
      <w:pPr>
        <w:rPr>
          <w:b/>
          <w:bCs/>
        </w:rPr>
      </w:pPr>
      <w:r w:rsidRPr="00EB72B8">
        <w:rPr>
          <w:b/>
          <w:bCs/>
        </w:rPr>
        <w:t>Week 5: Grammatical Challenges in Translation</w:t>
      </w:r>
    </w:p>
    <w:p w14:paraId="67B2F029" w14:textId="77777777" w:rsidR="00EB72B8" w:rsidRPr="00EB72B8" w:rsidRDefault="00EB72B8" w:rsidP="00EB72B8">
      <w:r w:rsidRPr="00EB72B8">
        <w:rPr>
          <w:b/>
          <w:bCs/>
        </w:rPr>
        <w:t>Topic:</w:t>
      </w:r>
      <w:r w:rsidRPr="00EB72B8">
        <w:t xml:space="preserve"> Translating Grammatical Structures</w:t>
      </w:r>
      <w:r w:rsidRPr="00EB72B8">
        <w:br/>
      </w:r>
      <w:r w:rsidRPr="00EB72B8">
        <w:rPr>
          <w:b/>
          <w:bCs/>
        </w:rPr>
        <w:t>Goal:</w:t>
      </w:r>
      <w:r w:rsidRPr="00EB72B8">
        <w:t xml:space="preserve"> To understand and address differences in grammatical systems between languages and translate complex structures effectively.</w:t>
      </w:r>
    </w:p>
    <w:p w14:paraId="56B43613" w14:textId="77777777" w:rsidR="00EB72B8" w:rsidRPr="00EB72B8" w:rsidRDefault="00EB72B8" w:rsidP="00EB72B8">
      <w:r w:rsidRPr="00EB72B8">
        <w:rPr>
          <w:b/>
          <w:bCs/>
        </w:rPr>
        <w:t>Basic Questions:</w:t>
      </w:r>
    </w:p>
    <w:p w14:paraId="5A8B674B" w14:textId="77777777" w:rsidR="00EB72B8" w:rsidRPr="00EB72B8" w:rsidRDefault="00EB72B8" w:rsidP="00EB72B8">
      <w:pPr>
        <w:numPr>
          <w:ilvl w:val="0"/>
          <w:numId w:val="17"/>
        </w:numPr>
      </w:pPr>
      <w:r w:rsidRPr="00EB72B8">
        <w:t>How do grammatical structures differ between English, Kazakh, and Russian?</w:t>
      </w:r>
    </w:p>
    <w:p w14:paraId="310693C5" w14:textId="77777777" w:rsidR="00EB72B8" w:rsidRPr="00EB72B8" w:rsidRDefault="00EB72B8" w:rsidP="00EB72B8">
      <w:pPr>
        <w:numPr>
          <w:ilvl w:val="0"/>
          <w:numId w:val="17"/>
        </w:numPr>
      </w:pPr>
      <w:r w:rsidRPr="00EB72B8">
        <w:t>What challenges arise when translating passive constructions?</w:t>
      </w:r>
    </w:p>
    <w:p w14:paraId="645FB924" w14:textId="77777777" w:rsidR="00EB72B8" w:rsidRPr="00EB72B8" w:rsidRDefault="00EB72B8" w:rsidP="00EB72B8">
      <w:pPr>
        <w:numPr>
          <w:ilvl w:val="0"/>
          <w:numId w:val="17"/>
        </w:numPr>
      </w:pPr>
      <w:r w:rsidRPr="00EB72B8">
        <w:t>How can tense shifts be handled in translation?</w:t>
      </w:r>
    </w:p>
    <w:p w14:paraId="474E8C58" w14:textId="77777777" w:rsidR="00EB72B8" w:rsidRPr="00EB72B8" w:rsidRDefault="00EB72B8" w:rsidP="00EB72B8">
      <w:r w:rsidRPr="00EB72B8">
        <w:rPr>
          <w:b/>
          <w:bCs/>
        </w:rPr>
        <w:t>Short Theses:</w:t>
      </w:r>
    </w:p>
    <w:p w14:paraId="2B6AE5E2" w14:textId="77777777" w:rsidR="00EB72B8" w:rsidRPr="00EB72B8" w:rsidRDefault="00EB72B8" w:rsidP="00EB72B8">
      <w:pPr>
        <w:numPr>
          <w:ilvl w:val="0"/>
          <w:numId w:val="18"/>
        </w:numPr>
      </w:pPr>
      <w:r w:rsidRPr="00EB72B8">
        <w:t>Translators must adapt grammatical structures to the target language while preserving meaning.</w:t>
      </w:r>
    </w:p>
    <w:p w14:paraId="3F01E7BE" w14:textId="77777777" w:rsidR="00EB72B8" w:rsidRPr="00EB72B8" w:rsidRDefault="00EB72B8" w:rsidP="00EB72B8">
      <w:pPr>
        <w:numPr>
          <w:ilvl w:val="0"/>
          <w:numId w:val="18"/>
        </w:numPr>
      </w:pPr>
      <w:r w:rsidRPr="00EB72B8">
        <w:t>Passive voice, articles, and tense systems are common areas of difficulty in translation.</w:t>
      </w:r>
    </w:p>
    <w:p w14:paraId="4724394B" w14:textId="77777777" w:rsidR="00EB72B8" w:rsidRPr="00EB72B8" w:rsidRDefault="00EB72B8" w:rsidP="00EB72B8">
      <w:pPr>
        <w:numPr>
          <w:ilvl w:val="0"/>
          <w:numId w:val="18"/>
        </w:numPr>
      </w:pPr>
      <w:r w:rsidRPr="00EB72B8">
        <w:t>Dynamic equivalence is often necessary to overcome structural differences.</w:t>
      </w:r>
    </w:p>
    <w:p w14:paraId="53B6C0D8" w14:textId="77777777" w:rsidR="00EB72B8" w:rsidRPr="00EB72B8" w:rsidRDefault="00EB72B8" w:rsidP="00EB72B8">
      <w:r w:rsidRPr="00EB72B8">
        <w:rPr>
          <w:b/>
          <w:bCs/>
        </w:rPr>
        <w:t>Questions for the Control of Studied Material:</w:t>
      </w:r>
    </w:p>
    <w:p w14:paraId="25110D11" w14:textId="77777777" w:rsidR="00EB72B8" w:rsidRPr="00EB72B8" w:rsidRDefault="00EB72B8" w:rsidP="00EB72B8">
      <w:pPr>
        <w:numPr>
          <w:ilvl w:val="0"/>
          <w:numId w:val="19"/>
        </w:numPr>
      </w:pPr>
      <w:r w:rsidRPr="00EB72B8">
        <w:t>What are common grammatical challenges when translating into Kazakh?</w:t>
      </w:r>
    </w:p>
    <w:p w14:paraId="1A2EFC8D" w14:textId="77777777" w:rsidR="00EB72B8" w:rsidRPr="00EB72B8" w:rsidRDefault="00EB72B8" w:rsidP="00EB72B8">
      <w:pPr>
        <w:numPr>
          <w:ilvl w:val="0"/>
          <w:numId w:val="19"/>
        </w:numPr>
      </w:pPr>
      <w:r w:rsidRPr="00EB72B8">
        <w:lastRenderedPageBreak/>
        <w:t>Provide examples of adapting tense shifts in translations.</w:t>
      </w:r>
    </w:p>
    <w:p w14:paraId="179B699E" w14:textId="77777777" w:rsidR="00EB72B8" w:rsidRPr="00EB72B8" w:rsidRDefault="00EB72B8" w:rsidP="00EB72B8">
      <w:pPr>
        <w:numPr>
          <w:ilvl w:val="0"/>
          <w:numId w:val="19"/>
        </w:numPr>
      </w:pPr>
      <w:r w:rsidRPr="00EB72B8">
        <w:t>Explain strategies for translating sentences with passive constructions.</w:t>
      </w:r>
    </w:p>
    <w:p w14:paraId="402F954F" w14:textId="77777777" w:rsidR="00EB72B8" w:rsidRPr="00EB72B8" w:rsidRDefault="00EB72B8" w:rsidP="00EB72B8">
      <w:r w:rsidRPr="00EB72B8">
        <w:rPr>
          <w:b/>
          <w:bCs/>
        </w:rPr>
        <w:t>Recommended List of Literary Sources:</w:t>
      </w:r>
    </w:p>
    <w:p w14:paraId="7C7FD967" w14:textId="77777777" w:rsidR="00EB72B8" w:rsidRPr="00EB72B8" w:rsidRDefault="00EB72B8" w:rsidP="00EB72B8">
      <w:pPr>
        <w:numPr>
          <w:ilvl w:val="0"/>
          <w:numId w:val="20"/>
        </w:numPr>
      </w:pPr>
      <w:r w:rsidRPr="00EB72B8">
        <w:t xml:space="preserve">Комиссаров, В. Н. </w:t>
      </w:r>
      <w:r w:rsidRPr="00EB72B8">
        <w:rPr>
          <w:i/>
          <w:iCs/>
        </w:rPr>
        <w:t>Современное переводоведение</w:t>
      </w:r>
      <w:r w:rsidRPr="00EB72B8">
        <w:t>. Валент, 2011.</w:t>
      </w:r>
    </w:p>
    <w:p w14:paraId="4FC43F3A" w14:textId="77777777" w:rsidR="00EB72B8" w:rsidRPr="00EB72B8" w:rsidRDefault="00EB72B8" w:rsidP="00EB72B8">
      <w:pPr>
        <w:numPr>
          <w:ilvl w:val="0"/>
          <w:numId w:val="20"/>
        </w:numPr>
      </w:pPr>
      <w:r w:rsidRPr="00EB72B8">
        <w:t xml:space="preserve">Newmark, P. </w:t>
      </w:r>
      <w:r w:rsidRPr="00EB72B8">
        <w:rPr>
          <w:i/>
          <w:iCs/>
        </w:rPr>
        <w:t>A Textbook of Translation</w:t>
      </w:r>
      <w:r w:rsidRPr="00EB72B8">
        <w:t>. Prentice Hall, 1988.</w:t>
      </w:r>
    </w:p>
    <w:p w14:paraId="36BA62D2" w14:textId="77777777" w:rsidR="00EB72B8" w:rsidRPr="00EB72B8" w:rsidRDefault="00EB72B8" w:rsidP="00EB72B8">
      <w:r w:rsidRPr="00EB72B8">
        <w:pict w14:anchorId="4E54CCBD">
          <v:rect id="_x0000_i1079" style="width:0;height:1.5pt" o:hralign="center" o:hrstd="t" o:hr="t" fillcolor="#a0a0a0" stroked="f"/>
        </w:pict>
      </w:r>
    </w:p>
    <w:p w14:paraId="276DE875" w14:textId="77777777" w:rsidR="00EB72B8" w:rsidRPr="00EB72B8" w:rsidRDefault="00EB72B8" w:rsidP="00EB72B8">
      <w:pPr>
        <w:rPr>
          <w:b/>
          <w:bCs/>
        </w:rPr>
      </w:pPr>
      <w:r w:rsidRPr="00EB72B8">
        <w:rPr>
          <w:b/>
          <w:bCs/>
        </w:rPr>
        <w:t>Week 6: Translation of Formal and Informal Texts</w:t>
      </w:r>
    </w:p>
    <w:p w14:paraId="3E7BA5FF" w14:textId="77777777" w:rsidR="00EB72B8" w:rsidRPr="00EB72B8" w:rsidRDefault="00EB72B8" w:rsidP="00EB72B8">
      <w:r w:rsidRPr="00EB72B8">
        <w:rPr>
          <w:b/>
          <w:bCs/>
        </w:rPr>
        <w:t>Topic:</w:t>
      </w:r>
      <w:r w:rsidRPr="00EB72B8">
        <w:t xml:space="preserve"> Tone and Style in Translation</w:t>
      </w:r>
      <w:r w:rsidRPr="00EB72B8">
        <w:br/>
      </w:r>
      <w:r w:rsidRPr="00EB72B8">
        <w:rPr>
          <w:b/>
          <w:bCs/>
        </w:rPr>
        <w:t>Goal:</w:t>
      </w:r>
      <w:r w:rsidRPr="00EB72B8">
        <w:t xml:space="preserve"> To explore the differences in tone and style between formal and informal texts and learn how to preserve them during translation.</w:t>
      </w:r>
    </w:p>
    <w:p w14:paraId="289C0B25" w14:textId="77777777" w:rsidR="00EB72B8" w:rsidRPr="00EB72B8" w:rsidRDefault="00EB72B8" w:rsidP="00EB72B8">
      <w:r w:rsidRPr="00EB72B8">
        <w:rPr>
          <w:b/>
          <w:bCs/>
        </w:rPr>
        <w:t>Basic Questions:</w:t>
      </w:r>
    </w:p>
    <w:p w14:paraId="05644650" w14:textId="77777777" w:rsidR="00EB72B8" w:rsidRPr="00EB72B8" w:rsidRDefault="00EB72B8" w:rsidP="00EB72B8">
      <w:pPr>
        <w:numPr>
          <w:ilvl w:val="0"/>
          <w:numId w:val="21"/>
        </w:numPr>
      </w:pPr>
      <w:r w:rsidRPr="00EB72B8">
        <w:t>How does tone vary between formal and informal texts?</w:t>
      </w:r>
    </w:p>
    <w:p w14:paraId="72EA238E" w14:textId="77777777" w:rsidR="00EB72B8" w:rsidRPr="00EB72B8" w:rsidRDefault="00EB72B8" w:rsidP="00EB72B8">
      <w:pPr>
        <w:numPr>
          <w:ilvl w:val="0"/>
          <w:numId w:val="21"/>
        </w:numPr>
      </w:pPr>
      <w:r w:rsidRPr="00EB72B8">
        <w:t>What are the challenges in maintaining the style of the source text?</w:t>
      </w:r>
    </w:p>
    <w:p w14:paraId="1B62FD24" w14:textId="77777777" w:rsidR="00EB72B8" w:rsidRPr="00EB72B8" w:rsidRDefault="00EB72B8" w:rsidP="00EB72B8">
      <w:pPr>
        <w:numPr>
          <w:ilvl w:val="0"/>
          <w:numId w:val="21"/>
        </w:numPr>
      </w:pPr>
      <w:r w:rsidRPr="00EB72B8">
        <w:t>What strategies can be used to ensure proper tone in translation?</w:t>
      </w:r>
    </w:p>
    <w:p w14:paraId="3F961FFA" w14:textId="77777777" w:rsidR="00EB72B8" w:rsidRPr="00EB72B8" w:rsidRDefault="00EB72B8" w:rsidP="00EB72B8">
      <w:r w:rsidRPr="00EB72B8">
        <w:rPr>
          <w:b/>
          <w:bCs/>
        </w:rPr>
        <w:t>Short Theses:</w:t>
      </w:r>
    </w:p>
    <w:p w14:paraId="7D5581C0" w14:textId="77777777" w:rsidR="00EB72B8" w:rsidRPr="00EB72B8" w:rsidRDefault="00EB72B8" w:rsidP="00EB72B8">
      <w:pPr>
        <w:numPr>
          <w:ilvl w:val="0"/>
          <w:numId w:val="22"/>
        </w:numPr>
      </w:pPr>
      <w:r w:rsidRPr="00EB72B8">
        <w:t>Formal texts (e.g., legal, academic) require precise terminology and a structured tone.</w:t>
      </w:r>
    </w:p>
    <w:p w14:paraId="545F8AF9" w14:textId="77777777" w:rsidR="00EB72B8" w:rsidRPr="00EB72B8" w:rsidRDefault="00EB72B8" w:rsidP="00EB72B8">
      <w:pPr>
        <w:numPr>
          <w:ilvl w:val="0"/>
          <w:numId w:val="22"/>
        </w:numPr>
      </w:pPr>
      <w:r w:rsidRPr="00EB72B8">
        <w:t>Informal texts (e.g., personal letters, dialogues) allow for more flexibility in language and tone.</w:t>
      </w:r>
    </w:p>
    <w:p w14:paraId="706365C5" w14:textId="77777777" w:rsidR="00EB72B8" w:rsidRPr="00EB72B8" w:rsidRDefault="00EB72B8" w:rsidP="00EB72B8">
      <w:pPr>
        <w:numPr>
          <w:ilvl w:val="0"/>
          <w:numId w:val="22"/>
        </w:numPr>
      </w:pPr>
      <w:r w:rsidRPr="00EB72B8">
        <w:t>Translators must consider the target audience when adapting tone and style.</w:t>
      </w:r>
    </w:p>
    <w:p w14:paraId="30442550" w14:textId="77777777" w:rsidR="00EB72B8" w:rsidRPr="00EB72B8" w:rsidRDefault="00EB72B8" w:rsidP="00EB72B8">
      <w:r w:rsidRPr="00EB72B8">
        <w:rPr>
          <w:b/>
          <w:bCs/>
        </w:rPr>
        <w:t>Questions for the Control of Studied Material:</w:t>
      </w:r>
    </w:p>
    <w:p w14:paraId="41583385" w14:textId="77777777" w:rsidR="00EB72B8" w:rsidRPr="00EB72B8" w:rsidRDefault="00EB72B8" w:rsidP="00EB72B8">
      <w:pPr>
        <w:numPr>
          <w:ilvl w:val="0"/>
          <w:numId w:val="23"/>
        </w:numPr>
      </w:pPr>
      <w:r w:rsidRPr="00EB72B8">
        <w:t>What are key features of formal writing in Kazakh?</w:t>
      </w:r>
    </w:p>
    <w:p w14:paraId="6FBD5DC4" w14:textId="77777777" w:rsidR="00EB72B8" w:rsidRPr="00EB72B8" w:rsidRDefault="00EB72B8" w:rsidP="00EB72B8">
      <w:pPr>
        <w:numPr>
          <w:ilvl w:val="0"/>
          <w:numId w:val="23"/>
        </w:numPr>
      </w:pPr>
      <w:r w:rsidRPr="00EB72B8">
        <w:t>Compare examples of formal and informal translations of the same text.</w:t>
      </w:r>
    </w:p>
    <w:p w14:paraId="4EC309FC" w14:textId="77777777" w:rsidR="00EB72B8" w:rsidRPr="00EB72B8" w:rsidRDefault="00EB72B8" w:rsidP="00EB72B8">
      <w:pPr>
        <w:numPr>
          <w:ilvl w:val="0"/>
          <w:numId w:val="23"/>
        </w:numPr>
      </w:pPr>
      <w:r w:rsidRPr="00EB72B8">
        <w:t>Discuss the importance of audience awareness in translating tone.</w:t>
      </w:r>
    </w:p>
    <w:p w14:paraId="2B62E409" w14:textId="77777777" w:rsidR="00EB72B8" w:rsidRPr="00EB72B8" w:rsidRDefault="00EB72B8" w:rsidP="00EB72B8">
      <w:r w:rsidRPr="00EB72B8">
        <w:rPr>
          <w:b/>
          <w:bCs/>
        </w:rPr>
        <w:t>Recommended List of Literary Sources:</w:t>
      </w:r>
    </w:p>
    <w:p w14:paraId="0BD2FECC" w14:textId="77777777" w:rsidR="00EB72B8" w:rsidRPr="00EB72B8" w:rsidRDefault="00EB72B8" w:rsidP="00EB72B8">
      <w:pPr>
        <w:numPr>
          <w:ilvl w:val="0"/>
          <w:numId w:val="24"/>
        </w:numPr>
      </w:pPr>
      <w:r w:rsidRPr="00EB72B8">
        <w:t xml:space="preserve">Комиссаров, В. Н. </w:t>
      </w:r>
      <w:r w:rsidRPr="00EB72B8">
        <w:rPr>
          <w:i/>
          <w:iCs/>
        </w:rPr>
        <w:t>Современное переводоведение</w:t>
      </w:r>
      <w:r w:rsidRPr="00EB72B8">
        <w:t>. Валент, 2011.</w:t>
      </w:r>
    </w:p>
    <w:p w14:paraId="38857D33" w14:textId="77777777" w:rsidR="00EB72B8" w:rsidRPr="00EB72B8" w:rsidRDefault="00EB72B8" w:rsidP="00EB72B8">
      <w:pPr>
        <w:numPr>
          <w:ilvl w:val="0"/>
          <w:numId w:val="24"/>
        </w:numPr>
      </w:pPr>
      <w:r w:rsidRPr="00EB72B8">
        <w:t xml:space="preserve">Hatim, B., &amp; Mason, I. </w:t>
      </w:r>
      <w:r w:rsidRPr="00EB72B8">
        <w:rPr>
          <w:i/>
          <w:iCs/>
        </w:rPr>
        <w:t>Discourse and the Translator</w:t>
      </w:r>
      <w:r w:rsidRPr="00EB72B8">
        <w:t>. Longman, 1997.</w:t>
      </w:r>
    </w:p>
    <w:p w14:paraId="7420E3FE" w14:textId="77777777" w:rsidR="00EB72B8" w:rsidRPr="00EB72B8" w:rsidRDefault="00EB72B8" w:rsidP="00EB72B8">
      <w:r w:rsidRPr="00EB72B8">
        <w:pict w14:anchorId="263F54CA">
          <v:rect id="_x0000_i1080" style="width:0;height:1.5pt" o:hralign="center" o:hrstd="t" o:hr="t" fillcolor="#a0a0a0" stroked="f"/>
        </w:pict>
      </w:r>
    </w:p>
    <w:p w14:paraId="2CD778A4" w14:textId="77777777" w:rsidR="00EB72B8" w:rsidRPr="00EB72B8" w:rsidRDefault="00EB72B8" w:rsidP="00EB72B8">
      <w:pPr>
        <w:rPr>
          <w:b/>
          <w:bCs/>
        </w:rPr>
      </w:pPr>
      <w:r w:rsidRPr="00EB72B8">
        <w:rPr>
          <w:b/>
          <w:bCs/>
        </w:rPr>
        <w:t>Week 7: Terminology and Glossaries</w:t>
      </w:r>
    </w:p>
    <w:p w14:paraId="613BFEAC" w14:textId="77777777" w:rsidR="00EB72B8" w:rsidRPr="00EB72B8" w:rsidRDefault="00EB72B8" w:rsidP="00EB72B8">
      <w:r w:rsidRPr="00EB72B8">
        <w:rPr>
          <w:b/>
          <w:bCs/>
        </w:rPr>
        <w:t>Topic:</w:t>
      </w:r>
      <w:r w:rsidRPr="00EB72B8">
        <w:t xml:space="preserve"> Using and Creating Terminology Databases</w:t>
      </w:r>
      <w:r w:rsidRPr="00EB72B8">
        <w:br/>
      </w:r>
      <w:r w:rsidRPr="00EB72B8">
        <w:rPr>
          <w:b/>
          <w:bCs/>
        </w:rPr>
        <w:t>Goal:</w:t>
      </w:r>
      <w:r w:rsidRPr="00EB72B8">
        <w:t xml:space="preserve"> To develop skills in using and compiling glossaries for specialized fields (e.g., legal, medical, technical).</w:t>
      </w:r>
    </w:p>
    <w:p w14:paraId="55A5F72E" w14:textId="77777777" w:rsidR="00EB72B8" w:rsidRPr="00EB72B8" w:rsidRDefault="00EB72B8" w:rsidP="00EB72B8">
      <w:r w:rsidRPr="00EB72B8">
        <w:rPr>
          <w:b/>
          <w:bCs/>
        </w:rPr>
        <w:t>Basic Questions:</w:t>
      </w:r>
    </w:p>
    <w:p w14:paraId="5B0892B9" w14:textId="77777777" w:rsidR="00EB72B8" w:rsidRPr="00EB72B8" w:rsidRDefault="00EB72B8" w:rsidP="00EB72B8">
      <w:pPr>
        <w:numPr>
          <w:ilvl w:val="0"/>
          <w:numId w:val="25"/>
        </w:numPr>
      </w:pPr>
      <w:r w:rsidRPr="00EB72B8">
        <w:t>Why is terminology important in specialized translation?</w:t>
      </w:r>
    </w:p>
    <w:p w14:paraId="72F1BC70" w14:textId="77777777" w:rsidR="00EB72B8" w:rsidRPr="00EB72B8" w:rsidRDefault="00EB72B8" w:rsidP="00EB72B8">
      <w:pPr>
        <w:numPr>
          <w:ilvl w:val="0"/>
          <w:numId w:val="25"/>
        </w:numPr>
      </w:pPr>
      <w:r w:rsidRPr="00EB72B8">
        <w:t>How can glossaries improve translation consistency?</w:t>
      </w:r>
    </w:p>
    <w:p w14:paraId="3ED710D8" w14:textId="77777777" w:rsidR="00EB72B8" w:rsidRPr="00EB72B8" w:rsidRDefault="00EB72B8" w:rsidP="00EB72B8">
      <w:pPr>
        <w:numPr>
          <w:ilvl w:val="0"/>
          <w:numId w:val="25"/>
        </w:numPr>
      </w:pPr>
      <w:r w:rsidRPr="00EB72B8">
        <w:lastRenderedPageBreak/>
        <w:t>What tools are available for terminology management?</w:t>
      </w:r>
    </w:p>
    <w:p w14:paraId="5BAE078F" w14:textId="77777777" w:rsidR="00EB72B8" w:rsidRPr="00EB72B8" w:rsidRDefault="00EB72B8" w:rsidP="00EB72B8">
      <w:r w:rsidRPr="00EB72B8">
        <w:rPr>
          <w:b/>
          <w:bCs/>
        </w:rPr>
        <w:t>Short Theses:</w:t>
      </w:r>
    </w:p>
    <w:p w14:paraId="3E64D1AA" w14:textId="77777777" w:rsidR="00EB72B8" w:rsidRPr="00EB72B8" w:rsidRDefault="00EB72B8" w:rsidP="00EB72B8">
      <w:pPr>
        <w:numPr>
          <w:ilvl w:val="0"/>
          <w:numId w:val="26"/>
        </w:numPr>
      </w:pPr>
      <w:r w:rsidRPr="00EB72B8">
        <w:t>Accurate terminology is crucial for professional translations in specialized fields.</w:t>
      </w:r>
    </w:p>
    <w:p w14:paraId="3CCC42FF" w14:textId="77777777" w:rsidR="00EB72B8" w:rsidRPr="00EB72B8" w:rsidRDefault="00EB72B8" w:rsidP="00EB72B8">
      <w:pPr>
        <w:numPr>
          <w:ilvl w:val="0"/>
          <w:numId w:val="26"/>
        </w:numPr>
      </w:pPr>
      <w:r w:rsidRPr="00EB72B8">
        <w:t>Translators can create glossaries to standardize terms and improve efficiency.</w:t>
      </w:r>
    </w:p>
    <w:p w14:paraId="0332FB1F" w14:textId="77777777" w:rsidR="00EB72B8" w:rsidRPr="00EB72B8" w:rsidRDefault="00EB72B8" w:rsidP="00EB72B8">
      <w:pPr>
        <w:numPr>
          <w:ilvl w:val="0"/>
          <w:numId w:val="26"/>
        </w:numPr>
      </w:pPr>
      <w:r w:rsidRPr="00EB72B8">
        <w:t>Software tools like SDL Trados and MemoQ are valuable for managing terminology.</w:t>
      </w:r>
    </w:p>
    <w:p w14:paraId="55D87681" w14:textId="77777777" w:rsidR="00EB72B8" w:rsidRPr="00EB72B8" w:rsidRDefault="00EB72B8" w:rsidP="00EB72B8">
      <w:r w:rsidRPr="00EB72B8">
        <w:rPr>
          <w:b/>
          <w:bCs/>
        </w:rPr>
        <w:t>Questions for the Control of Studied Material:</w:t>
      </w:r>
    </w:p>
    <w:p w14:paraId="6C470D14" w14:textId="77777777" w:rsidR="00EB72B8" w:rsidRPr="00EB72B8" w:rsidRDefault="00EB72B8" w:rsidP="00EB72B8">
      <w:pPr>
        <w:numPr>
          <w:ilvl w:val="0"/>
          <w:numId w:val="27"/>
        </w:numPr>
      </w:pPr>
      <w:r w:rsidRPr="00EB72B8">
        <w:t>Explain the steps involved in creating a glossary for a legal document.</w:t>
      </w:r>
    </w:p>
    <w:p w14:paraId="7CCD9D6A" w14:textId="77777777" w:rsidR="00EB72B8" w:rsidRPr="00EB72B8" w:rsidRDefault="00EB72B8" w:rsidP="00EB72B8">
      <w:pPr>
        <w:numPr>
          <w:ilvl w:val="0"/>
          <w:numId w:val="27"/>
        </w:numPr>
      </w:pPr>
      <w:r w:rsidRPr="00EB72B8">
        <w:t>List three tools commonly used for terminology management.</w:t>
      </w:r>
    </w:p>
    <w:p w14:paraId="771CF419" w14:textId="77777777" w:rsidR="00EB72B8" w:rsidRPr="00EB72B8" w:rsidRDefault="00EB72B8" w:rsidP="00EB72B8">
      <w:pPr>
        <w:numPr>
          <w:ilvl w:val="0"/>
          <w:numId w:val="27"/>
        </w:numPr>
      </w:pPr>
      <w:r w:rsidRPr="00EB72B8">
        <w:t>Discuss the role of consistency in technical translation.</w:t>
      </w:r>
    </w:p>
    <w:p w14:paraId="2CCD6862" w14:textId="77777777" w:rsidR="00EB72B8" w:rsidRPr="00EB72B8" w:rsidRDefault="00EB72B8" w:rsidP="00EB72B8">
      <w:r w:rsidRPr="00EB72B8">
        <w:rPr>
          <w:b/>
          <w:bCs/>
        </w:rPr>
        <w:t>Recommended List of Literary Sources:</w:t>
      </w:r>
    </w:p>
    <w:p w14:paraId="5F2A3078" w14:textId="77777777" w:rsidR="00EB72B8" w:rsidRPr="00EB72B8" w:rsidRDefault="00EB72B8" w:rsidP="00EB72B8">
      <w:pPr>
        <w:numPr>
          <w:ilvl w:val="0"/>
          <w:numId w:val="28"/>
        </w:numPr>
      </w:pPr>
      <w:r w:rsidRPr="00EB72B8">
        <w:t xml:space="preserve">Комиссаров, В. Н. </w:t>
      </w:r>
      <w:r w:rsidRPr="00EB72B8">
        <w:rPr>
          <w:i/>
          <w:iCs/>
        </w:rPr>
        <w:t>Современное переводоведение</w:t>
      </w:r>
      <w:r w:rsidRPr="00EB72B8">
        <w:t>. Валент, 2011.</w:t>
      </w:r>
    </w:p>
    <w:p w14:paraId="709266A0" w14:textId="77777777" w:rsidR="00EB72B8" w:rsidRPr="00EB72B8" w:rsidRDefault="00EB72B8" w:rsidP="00EB72B8">
      <w:pPr>
        <w:numPr>
          <w:ilvl w:val="0"/>
          <w:numId w:val="28"/>
        </w:numPr>
      </w:pPr>
      <w:r w:rsidRPr="00EB72B8">
        <w:t xml:space="preserve">Byrne, J. </w:t>
      </w:r>
      <w:r w:rsidRPr="00EB72B8">
        <w:rPr>
          <w:i/>
          <w:iCs/>
        </w:rPr>
        <w:t>Technical Translation: Usability Strategies for Translating Technical Documentation</w:t>
      </w:r>
      <w:r w:rsidRPr="00EB72B8">
        <w:t>. Springer, 2006.</w:t>
      </w:r>
    </w:p>
    <w:p w14:paraId="3B77EBB5" w14:textId="77777777" w:rsidR="00EB72B8" w:rsidRPr="00EB72B8" w:rsidRDefault="00EB72B8" w:rsidP="00EB72B8">
      <w:r w:rsidRPr="00EB72B8">
        <w:pict w14:anchorId="66A492F6">
          <v:rect id="_x0000_i1081" style="width:0;height:1.5pt" o:hralign="center" o:hrstd="t" o:hr="t" fillcolor="#a0a0a0" stroked="f"/>
        </w:pict>
      </w:r>
    </w:p>
    <w:p w14:paraId="029A41AB" w14:textId="77777777" w:rsidR="00EB72B8" w:rsidRPr="00EB72B8" w:rsidRDefault="00EB72B8" w:rsidP="00EB72B8">
      <w:pPr>
        <w:rPr>
          <w:b/>
          <w:bCs/>
        </w:rPr>
      </w:pPr>
      <w:r w:rsidRPr="00EB72B8">
        <w:rPr>
          <w:b/>
          <w:bCs/>
        </w:rPr>
        <w:t>Week 8: Audiovisual Translation</w:t>
      </w:r>
    </w:p>
    <w:p w14:paraId="72D5F876" w14:textId="77777777" w:rsidR="00EB72B8" w:rsidRPr="00EB72B8" w:rsidRDefault="00EB72B8" w:rsidP="00EB72B8">
      <w:r w:rsidRPr="00EB72B8">
        <w:rPr>
          <w:b/>
          <w:bCs/>
        </w:rPr>
        <w:t>Topic:</w:t>
      </w:r>
      <w:r w:rsidRPr="00EB72B8">
        <w:t xml:space="preserve"> Subtitling, Dubbing, and Voice-Over</w:t>
      </w:r>
      <w:r w:rsidRPr="00EB72B8">
        <w:br/>
      </w:r>
      <w:r w:rsidRPr="00EB72B8">
        <w:rPr>
          <w:b/>
          <w:bCs/>
        </w:rPr>
        <w:t>Goal:</w:t>
      </w:r>
      <w:r w:rsidRPr="00EB72B8">
        <w:t xml:space="preserve"> To introduce audiovisual translation methods and their practical applications.</w:t>
      </w:r>
    </w:p>
    <w:p w14:paraId="15A9C1AE" w14:textId="77777777" w:rsidR="00EB72B8" w:rsidRPr="00EB72B8" w:rsidRDefault="00EB72B8" w:rsidP="00EB72B8">
      <w:r w:rsidRPr="00EB72B8">
        <w:rPr>
          <w:b/>
          <w:bCs/>
        </w:rPr>
        <w:t>Basic Questions:</w:t>
      </w:r>
    </w:p>
    <w:p w14:paraId="2C77EF87" w14:textId="77777777" w:rsidR="00EB72B8" w:rsidRPr="00EB72B8" w:rsidRDefault="00EB72B8" w:rsidP="00EB72B8">
      <w:pPr>
        <w:numPr>
          <w:ilvl w:val="0"/>
          <w:numId w:val="29"/>
        </w:numPr>
      </w:pPr>
      <w:r w:rsidRPr="00EB72B8">
        <w:t>What are the differences between subtitling, dubbing, and voice-over?</w:t>
      </w:r>
    </w:p>
    <w:p w14:paraId="102CD42E" w14:textId="77777777" w:rsidR="00EB72B8" w:rsidRPr="00EB72B8" w:rsidRDefault="00EB72B8" w:rsidP="00EB72B8">
      <w:pPr>
        <w:numPr>
          <w:ilvl w:val="0"/>
          <w:numId w:val="29"/>
        </w:numPr>
      </w:pPr>
      <w:r w:rsidRPr="00EB72B8">
        <w:t>What tools are used for audiovisual translation?</w:t>
      </w:r>
    </w:p>
    <w:p w14:paraId="22D49CCA" w14:textId="77777777" w:rsidR="00EB72B8" w:rsidRPr="00EB72B8" w:rsidRDefault="00EB72B8" w:rsidP="00EB72B8">
      <w:pPr>
        <w:numPr>
          <w:ilvl w:val="0"/>
          <w:numId w:val="29"/>
        </w:numPr>
      </w:pPr>
      <w:r w:rsidRPr="00EB72B8">
        <w:t>What cultural challenges arise in translating audiovisual content?</w:t>
      </w:r>
    </w:p>
    <w:p w14:paraId="518FAE13" w14:textId="77777777" w:rsidR="00EB72B8" w:rsidRPr="00EB72B8" w:rsidRDefault="00EB72B8" w:rsidP="00EB72B8">
      <w:r w:rsidRPr="00EB72B8">
        <w:rPr>
          <w:b/>
          <w:bCs/>
        </w:rPr>
        <w:t>Short Theses:</w:t>
      </w:r>
    </w:p>
    <w:p w14:paraId="1015EDB1" w14:textId="77777777" w:rsidR="00EB72B8" w:rsidRPr="00EB72B8" w:rsidRDefault="00EB72B8" w:rsidP="00EB72B8">
      <w:pPr>
        <w:numPr>
          <w:ilvl w:val="0"/>
          <w:numId w:val="30"/>
        </w:numPr>
      </w:pPr>
      <w:r w:rsidRPr="00EB72B8">
        <w:t>Subtitling involves synchronizing text with visual and auditory elements.</w:t>
      </w:r>
    </w:p>
    <w:p w14:paraId="344C4A29" w14:textId="77777777" w:rsidR="00EB72B8" w:rsidRPr="00EB72B8" w:rsidRDefault="00EB72B8" w:rsidP="00EB72B8">
      <w:pPr>
        <w:numPr>
          <w:ilvl w:val="0"/>
          <w:numId w:val="30"/>
        </w:numPr>
      </w:pPr>
      <w:r w:rsidRPr="00EB72B8">
        <w:t>Dubbing requires careful attention to timing and lip synchronization.</w:t>
      </w:r>
    </w:p>
    <w:p w14:paraId="6DC5DCD6" w14:textId="77777777" w:rsidR="00EB72B8" w:rsidRPr="00EB72B8" w:rsidRDefault="00EB72B8" w:rsidP="00EB72B8">
      <w:pPr>
        <w:numPr>
          <w:ilvl w:val="0"/>
          <w:numId w:val="30"/>
        </w:numPr>
      </w:pPr>
      <w:r w:rsidRPr="00EB72B8">
        <w:t>Cultural adaptation is crucial for successful audiovisual translation.</w:t>
      </w:r>
    </w:p>
    <w:p w14:paraId="5AB5E4B1" w14:textId="77777777" w:rsidR="00EB72B8" w:rsidRPr="00EB72B8" w:rsidRDefault="00EB72B8" w:rsidP="00EB72B8">
      <w:r w:rsidRPr="00EB72B8">
        <w:rPr>
          <w:b/>
          <w:bCs/>
        </w:rPr>
        <w:t>Questions for the Control of Studied Material:</w:t>
      </w:r>
    </w:p>
    <w:p w14:paraId="0F134A52" w14:textId="77777777" w:rsidR="00EB72B8" w:rsidRPr="00EB72B8" w:rsidRDefault="00EB72B8" w:rsidP="00EB72B8">
      <w:pPr>
        <w:numPr>
          <w:ilvl w:val="0"/>
          <w:numId w:val="31"/>
        </w:numPr>
      </w:pPr>
      <w:r w:rsidRPr="00EB72B8">
        <w:t>Provide examples of audiovisual translation challenges.</w:t>
      </w:r>
    </w:p>
    <w:p w14:paraId="7216F477" w14:textId="77777777" w:rsidR="00EB72B8" w:rsidRPr="00EB72B8" w:rsidRDefault="00EB72B8" w:rsidP="00EB72B8">
      <w:pPr>
        <w:numPr>
          <w:ilvl w:val="0"/>
          <w:numId w:val="31"/>
        </w:numPr>
      </w:pPr>
      <w:r w:rsidRPr="00EB72B8">
        <w:t>Explain the process of creating subtitles for a short video.</w:t>
      </w:r>
    </w:p>
    <w:p w14:paraId="75AD80C6" w14:textId="77777777" w:rsidR="00EB72B8" w:rsidRPr="00EB72B8" w:rsidRDefault="00EB72B8" w:rsidP="00EB72B8">
      <w:pPr>
        <w:numPr>
          <w:ilvl w:val="0"/>
          <w:numId w:val="31"/>
        </w:numPr>
      </w:pPr>
      <w:r w:rsidRPr="00EB72B8">
        <w:t>Discuss strategies for adapting culturally specific humor in films.</w:t>
      </w:r>
    </w:p>
    <w:p w14:paraId="1C321C66" w14:textId="77777777" w:rsidR="00EB72B8" w:rsidRPr="00EB72B8" w:rsidRDefault="00EB72B8" w:rsidP="00EB72B8">
      <w:r w:rsidRPr="00EB72B8">
        <w:rPr>
          <w:b/>
          <w:bCs/>
        </w:rPr>
        <w:t>Recommended List of Literary Sources:</w:t>
      </w:r>
    </w:p>
    <w:p w14:paraId="49784142" w14:textId="77777777" w:rsidR="00EB72B8" w:rsidRPr="00EB72B8" w:rsidRDefault="00EB72B8" w:rsidP="00EB72B8">
      <w:pPr>
        <w:numPr>
          <w:ilvl w:val="0"/>
          <w:numId w:val="32"/>
        </w:numPr>
      </w:pPr>
      <w:r w:rsidRPr="00EB72B8">
        <w:t xml:space="preserve">Комиссаров, В. Н. </w:t>
      </w:r>
      <w:r w:rsidRPr="00EB72B8">
        <w:rPr>
          <w:i/>
          <w:iCs/>
        </w:rPr>
        <w:t>Современное переводоведение</w:t>
      </w:r>
      <w:r w:rsidRPr="00EB72B8">
        <w:t>. Валент, 2011.</w:t>
      </w:r>
    </w:p>
    <w:p w14:paraId="256C5067" w14:textId="77777777" w:rsidR="00EB72B8" w:rsidRPr="00EB72B8" w:rsidRDefault="00EB72B8" w:rsidP="00EB72B8">
      <w:pPr>
        <w:numPr>
          <w:ilvl w:val="0"/>
          <w:numId w:val="32"/>
        </w:numPr>
      </w:pPr>
      <w:r w:rsidRPr="00EB72B8">
        <w:t xml:space="preserve">Díaz Cintas, J., &amp; Remael, A. </w:t>
      </w:r>
      <w:r w:rsidRPr="00EB72B8">
        <w:rPr>
          <w:i/>
          <w:iCs/>
        </w:rPr>
        <w:t>Subtitling: Concepts and Practices</w:t>
      </w:r>
      <w:r w:rsidRPr="00EB72B8">
        <w:t>. Routledge, 2021.</w:t>
      </w:r>
    </w:p>
    <w:p w14:paraId="47554793" w14:textId="77777777" w:rsidR="00EB72B8" w:rsidRPr="00EB72B8" w:rsidRDefault="00EB72B8" w:rsidP="00EB72B8">
      <w:r w:rsidRPr="00EB72B8">
        <w:pict w14:anchorId="52A6CF71">
          <v:rect id="_x0000_i1082" style="width:0;height:1.5pt" o:hralign="center" o:hrstd="t" o:hr="t" fillcolor="#a0a0a0" stroked="f"/>
        </w:pict>
      </w:r>
    </w:p>
    <w:p w14:paraId="2DA7A92C" w14:textId="77777777" w:rsidR="00EB72B8" w:rsidRPr="00EB72B8" w:rsidRDefault="00EB72B8" w:rsidP="00EB72B8">
      <w:pPr>
        <w:rPr>
          <w:b/>
          <w:bCs/>
        </w:rPr>
      </w:pPr>
      <w:r w:rsidRPr="00EB72B8">
        <w:rPr>
          <w:b/>
          <w:bCs/>
        </w:rPr>
        <w:lastRenderedPageBreak/>
        <w:t>Weeks 9–14: Specialized Translation</w:t>
      </w:r>
    </w:p>
    <w:p w14:paraId="1411BD80" w14:textId="77777777" w:rsidR="00EB72B8" w:rsidRPr="00EB72B8" w:rsidRDefault="00EB72B8" w:rsidP="00EB72B8">
      <w:r w:rsidRPr="00EB72B8">
        <w:t>Each week will focus on one type of specialized translation:</w:t>
      </w:r>
    </w:p>
    <w:p w14:paraId="079F9A0A" w14:textId="77777777" w:rsidR="00EB72B8" w:rsidRPr="00EB72B8" w:rsidRDefault="00EB72B8" w:rsidP="00EB72B8">
      <w:pPr>
        <w:numPr>
          <w:ilvl w:val="0"/>
          <w:numId w:val="33"/>
        </w:numPr>
      </w:pPr>
      <w:r w:rsidRPr="00EB72B8">
        <w:t xml:space="preserve">Week 9: </w:t>
      </w:r>
      <w:r w:rsidRPr="00EB72B8">
        <w:rPr>
          <w:b/>
          <w:bCs/>
        </w:rPr>
        <w:t>Legal Translation</w:t>
      </w:r>
      <w:r w:rsidRPr="00EB72B8">
        <w:t xml:space="preserve"> (Contracts, agreements, laws).</w:t>
      </w:r>
    </w:p>
    <w:p w14:paraId="10E53080" w14:textId="77777777" w:rsidR="00EB72B8" w:rsidRPr="00EB72B8" w:rsidRDefault="00EB72B8" w:rsidP="00EB72B8">
      <w:pPr>
        <w:numPr>
          <w:ilvl w:val="0"/>
          <w:numId w:val="33"/>
        </w:numPr>
      </w:pPr>
      <w:r w:rsidRPr="00EB72B8">
        <w:t xml:space="preserve">Week 10: </w:t>
      </w:r>
      <w:r w:rsidRPr="00EB72B8">
        <w:rPr>
          <w:b/>
          <w:bCs/>
        </w:rPr>
        <w:t>Literary Translation</w:t>
      </w:r>
      <w:r w:rsidRPr="00EB72B8">
        <w:t xml:space="preserve"> (Poetry and prose, preserving style and meaning).</w:t>
      </w:r>
    </w:p>
    <w:p w14:paraId="43826130" w14:textId="77777777" w:rsidR="00EB72B8" w:rsidRPr="00EB72B8" w:rsidRDefault="00EB72B8" w:rsidP="00EB72B8">
      <w:pPr>
        <w:numPr>
          <w:ilvl w:val="0"/>
          <w:numId w:val="33"/>
        </w:numPr>
      </w:pPr>
      <w:r w:rsidRPr="00EB72B8">
        <w:t xml:space="preserve">Week 11: </w:t>
      </w:r>
      <w:r w:rsidRPr="00EB72B8">
        <w:rPr>
          <w:b/>
          <w:bCs/>
        </w:rPr>
        <w:t>Scientific Translation</w:t>
      </w:r>
      <w:r w:rsidRPr="00EB72B8">
        <w:t xml:space="preserve"> (Abstracts, reports, scientific manuals).</w:t>
      </w:r>
    </w:p>
    <w:p w14:paraId="7BD73B3C" w14:textId="77777777" w:rsidR="00EB72B8" w:rsidRPr="00EB72B8" w:rsidRDefault="00EB72B8" w:rsidP="00EB72B8">
      <w:pPr>
        <w:numPr>
          <w:ilvl w:val="0"/>
          <w:numId w:val="33"/>
        </w:numPr>
      </w:pPr>
      <w:r w:rsidRPr="00EB72B8">
        <w:t xml:space="preserve">Week 12: </w:t>
      </w:r>
      <w:r w:rsidRPr="00EB72B8">
        <w:rPr>
          <w:b/>
          <w:bCs/>
        </w:rPr>
        <w:t>Machine Translation and Post-Editing</w:t>
      </w:r>
      <w:r w:rsidRPr="00EB72B8">
        <w:t xml:space="preserve"> (Google Translate, CAT tools, post-editing strategies).</w:t>
      </w:r>
    </w:p>
    <w:p w14:paraId="0B0873F9" w14:textId="77777777" w:rsidR="00EB72B8" w:rsidRPr="00EB72B8" w:rsidRDefault="00EB72B8" w:rsidP="00EB72B8">
      <w:pPr>
        <w:numPr>
          <w:ilvl w:val="0"/>
          <w:numId w:val="33"/>
        </w:numPr>
      </w:pPr>
      <w:r w:rsidRPr="00EB72B8">
        <w:t xml:space="preserve">Week 13: </w:t>
      </w:r>
      <w:r w:rsidRPr="00EB72B8">
        <w:rPr>
          <w:b/>
          <w:bCs/>
        </w:rPr>
        <w:t>Cultural Adaptation in Translation</w:t>
      </w:r>
      <w:r w:rsidRPr="00EB72B8">
        <w:t xml:space="preserve"> (Adapting idiomatic and cultural references).</w:t>
      </w:r>
    </w:p>
    <w:p w14:paraId="5E55BEA5" w14:textId="77777777" w:rsidR="00EB72B8" w:rsidRPr="00EB72B8" w:rsidRDefault="00EB72B8" w:rsidP="00EB72B8">
      <w:pPr>
        <w:numPr>
          <w:ilvl w:val="0"/>
          <w:numId w:val="33"/>
        </w:numPr>
      </w:pPr>
      <w:r w:rsidRPr="00EB72B8">
        <w:t xml:space="preserve">Week 14: </w:t>
      </w:r>
      <w:r w:rsidRPr="00EB72B8">
        <w:rPr>
          <w:b/>
          <w:bCs/>
        </w:rPr>
        <w:t>Interpretation Techniques</w:t>
      </w:r>
      <w:r w:rsidRPr="00EB72B8">
        <w:t xml:space="preserve"> (Consecutive and simultaneous interpretation).</w:t>
      </w:r>
    </w:p>
    <w:p w14:paraId="1A7F99B5" w14:textId="77777777" w:rsidR="00EB72B8" w:rsidRPr="00EB72B8" w:rsidRDefault="00EB72B8" w:rsidP="00EB72B8">
      <w:r w:rsidRPr="00EB72B8">
        <w:t>For each week, the lecture notes will include:</w:t>
      </w:r>
    </w:p>
    <w:p w14:paraId="2C387F75" w14:textId="77777777" w:rsidR="00EB72B8" w:rsidRPr="00EB72B8" w:rsidRDefault="00EB72B8" w:rsidP="00EB72B8">
      <w:pPr>
        <w:numPr>
          <w:ilvl w:val="0"/>
          <w:numId w:val="34"/>
        </w:numPr>
      </w:pPr>
      <w:r w:rsidRPr="00EB72B8">
        <w:rPr>
          <w:b/>
          <w:bCs/>
        </w:rPr>
        <w:t>Goal</w:t>
      </w:r>
      <w:r w:rsidRPr="00EB72B8">
        <w:t>: Specific skills development in the focus area.</w:t>
      </w:r>
    </w:p>
    <w:p w14:paraId="0E7E8905" w14:textId="77777777" w:rsidR="00EB72B8" w:rsidRPr="00EB72B8" w:rsidRDefault="00EB72B8" w:rsidP="00EB72B8">
      <w:pPr>
        <w:numPr>
          <w:ilvl w:val="0"/>
          <w:numId w:val="34"/>
        </w:numPr>
      </w:pPr>
      <w:r w:rsidRPr="00EB72B8">
        <w:rPr>
          <w:b/>
          <w:bCs/>
        </w:rPr>
        <w:t>Basic Questions</w:t>
      </w:r>
      <w:r w:rsidRPr="00EB72B8">
        <w:t>: Core inquiries relevant to the topic.</w:t>
      </w:r>
    </w:p>
    <w:p w14:paraId="275B2C4E" w14:textId="77777777" w:rsidR="00EB72B8" w:rsidRPr="00EB72B8" w:rsidRDefault="00EB72B8" w:rsidP="00EB72B8">
      <w:pPr>
        <w:numPr>
          <w:ilvl w:val="0"/>
          <w:numId w:val="34"/>
        </w:numPr>
      </w:pPr>
      <w:r w:rsidRPr="00EB72B8">
        <w:rPr>
          <w:b/>
          <w:bCs/>
        </w:rPr>
        <w:t>Short Theses</w:t>
      </w:r>
      <w:r w:rsidRPr="00EB72B8">
        <w:t>: Key theoretical and practical insights.</w:t>
      </w:r>
    </w:p>
    <w:p w14:paraId="6FBF7B9C" w14:textId="77777777" w:rsidR="00EB72B8" w:rsidRPr="00EB72B8" w:rsidRDefault="00EB72B8" w:rsidP="00EB72B8">
      <w:pPr>
        <w:numPr>
          <w:ilvl w:val="0"/>
          <w:numId w:val="34"/>
        </w:numPr>
      </w:pPr>
      <w:r w:rsidRPr="00EB72B8">
        <w:rPr>
          <w:b/>
          <w:bCs/>
        </w:rPr>
        <w:t>Questions for Control</w:t>
      </w:r>
      <w:r w:rsidRPr="00EB72B8">
        <w:t>: Assessing understanding and skills.</w:t>
      </w:r>
    </w:p>
    <w:p w14:paraId="1FF5F042" w14:textId="77777777" w:rsidR="00EB72B8" w:rsidRPr="00EB72B8" w:rsidRDefault="00EB72B8" w:rsidP="00EB72B8">
      <w:pPr>
        <w:numPr>
          <w:ilvl w:val="0"/>
          <w:numId w:val="34"/>
        </w:numPr>
      </w:pPr>
      <w:r w:rsidRPr="00EB72B8">
        <w:rPr>
          <w:b/>
          <w:bCs/>
        </w:rPr>
        <w:t>Recommended Sources</w:t>
      </w:r>
      <w:r w:rsidRPr="00EB72B8">
        <w:t>: Relevant chapters from Комиссаров and supplementary materials.</w:t>
      </w:r>
    </w:p>
    <w:p w14:paraId="390ECCB3" w14:textId="77777777" w:rsidR="00EB72B8" w:rsidRPr="00EB72B8" w:rsidRDefault="00EB72B8" w:rsidP="00EB72B8">
      <w:r w:rsidRPr="00EB72B8">
        <w:pict w14:anchorId="6471075A">
          <v:rect id="_x0000_i1083" style="width:0;height:1.5pt" o:hralign="center" o:hrstd="t" o:hr="t" fillcolor="#a0a0a0" stroked="f"/>
        </w:pict>
      </w:r>
    </w:p>
    <w:p w14:paraId="07CFB5C3" w14:textId="77777777" w:rsidR="00EB72B8" w:rsidRPr="00EB72B8" w:rsidRDefault="00EB72B8" w:rsidP="00EB72B8">
      <w:pPr>
        <w:rPr>
          <w:b/>
          <w:bCs/>
        </w:rPr>
      </w:pPr>
      <w:r w:rsidRPr="00EB72B8">
        <w:rPr>
          <w:b/>
          <w:bCs/>
        </w:rPr>
        <w:t>Week 15: Course Summary and Final Project</w:t>
      </w:r>
    </w:p>
    <w:p w14:paraId="467CBF4C" w14:textId="77777777" w:rsidR="00EB72B8" w:rsidRPr="00EB72B8" w:rsidRDefault="00EB72B8" w:rsidP="00EB72B8">
      <w:r w:rsidRPr="00EB72B8">
        <w:rPr>
          <w:b/>
          <w:bCs/>
        </w:rPr>
        <w:t>Topic:</w:t>
      </w:r>
      <w:r w:rsidRPr="00EB72B8">
        <w:t xml:space="preserve"> Integration and Presentation of Professional Translation Work</w:t>
      </w:r>
      <w:r w:rsidRPr="00EB72B8">
        <w:br/>
      </w:r>
      <w:r w:rsidRPr="00EB72B8">
        <w:rPr>
          <w:b/>
          <w:bCs/>
        </w:rPr>
        <w:t>Goal:</w:t>
      </w:r>
      <w:r w:rsidRPr="00EB72B8">
        <w:t xml:space="preserve"> To summarize the course and allow students to present their final projects (translation or interpretation portfolio).</w:t>
      </w:r>
    </w:p>
    <w:p w14:paraId="3AC3AF0F" w14:textId="77777777" w:rsidR="00EB72B8" w:rsidRPr="00EB72B8" w:rsidRDefault="00EB72B8" w:rsidP="00EB72B8">
      <w:r w:rsidRPr="00EB72B8">
        <w:rPr>
          <w:b/>
          <w:bCs/>
        </w:rPr>
        <w:t>Basic Questions:</w:t>
      </w:r>
    </w:p>
    <w:p w14:paraId="001FB43C" w14:textId="77777777" w:rsidR="00EB72B8" w:rsidRPr="00EB72B8" w:rsidRDefault="00EB72B8" w:rsidP="00EB72B8">
      <w:pPr>
        <w:numPr>
          <w:ilvl w:val="0"/>
          <w:numId w:val="35"/>
        </w:numPr>
      </w:pPr>
      <w:r w:rsidRPr="00EB72B8">
        <w:t>What are the key takeaways from this course?</w:t>
      </w:r>
    </w:p>
    <w:p w14:paraId="5B5216D8" w14:textId="77777777" w:rsidR="00EB72B8" w:rsidRPr="00EB72B8" w:rsidRDefault="00EB72B8" w:rsidP="00EB72B8">
      <w:pPr>
        <w:numPr>
          <w:ilvl w:val="0"/>
          <w:numId w:val="35"/>
        </w:numPr>
      </w:pPr>
      <w:r w:rsidRPr="00EB72B8">
        <w:t>How can professional translators continuously improve their skills?</w:t>
      </w:r>
    </w:p>
    <w:p w14:paraId="77434D62" w14:textId="77777777" w:rsidR="00EB72B8" w:rsidRPr="00EB72B8" w:rsidRDefault="00EB72B8" w:rsidP="00EB72B8">
      <w:pPr>
        <w:numPr>
          <w:ilvl w:val="0"/>
          <w:numId w:val="35"/>
        </w:numPr>
      </w:pPr>
      <w:r w:rsidRPr="00EB72B8">
        <w:t>What tools and strategies can be used for career development in translation?</w:t>
      </w:r>
    </w:p>
    <w:p w14:paraId="6BFCACEC" w14:textId="77777777" w:rsidR="00EB72B8" w:rsidRPr="00EB72B8" w:rsidRDefault="00EB72B8" w:rsidP="00EB72B8">
      <w:r w:rsidRPr="00EB72B8">
        <w:rPr>
          <w:b/>
          <w:bCs/>
        </w:rPr>
        <w:t>Short Theses:</w:t>
      </w:r>
    </w:p>
    <w:p w14:paraId="5782D18B" w14:textId="77777777" w:rsidR="00EB72B8" w:rsidRPr="00EB72B8" w:rsidRDefault="00EB72B8" w:rsidP="00EB72B8">
      <w:pPr>
        <w:numPr>
          <w:ilvl w:val="0"/>
          <w:numId w:val="36"/>
        </w:numPr>
      </w:pPr>
      <w:r w:rsidRPr="00EB72B8">
        <w:t>Translation is a dynamic field requiring constant learning and adaptation.</w:t>
      </w:r>
    </w:p>
    <w:p w14:paraId="50ADAC6B" w14:textId="77777777" w:rsidR="00EB72B8" w:rsidRPr="00EB72B8" w:rsidRDefault="00EB72B8" w:rsidP="00EB72B8">
      <w:pPr>
        <w:numPr>
          <w:ilvl w:val="0"/>
          <w:numId w:val="36"/>
        </w:numPr>
      </w:pPr>
      <w:r w:rsidRPr="00EB72B8">
        <w:t>Building a strong portfolio is essential for professional growth.</w:t>
      </w:r>
    </w:p>
    <w:p w14:paraId="31BC666E" w14:textId="77777777" w:rsidR="00EB72B8" w:rsidRPr="00EB72B8" w:rsidRDefault="00EB72B8" w:rsidP="00EB72B8">
      <w:pPr>
        <w:numPr>
          <w:ilvl w:val="0"/>
          <w:numId w:val="36"/>
        </w:numPr>
      </w:pPr>
      <w:r w:rsidRPr="00EB72B8">
        <w:t>Networking and professional development opportunities enhance career prospects.</w:t>
      </w:r>
    </w:p>
    <w:p w14:paraId="23B25078" w14:textId="77777777" w:rsidR="00EB72B8" w:rsidRPr="00EB72B8" w:rsidRDefault="00EB72B8" w:rsidP="00EB72B8">
      <w:r w:rsidRPr="00EB72B8">
        <w:rPr>
          <w:b/>
          <w:bCs/>
        </w:rPr>
        <w:t>Questions for the Control of Studied Material:</w:t>
      </w:r>
    </w:p>
    <w:p w14:paraId="0AC5E284" w14:textId="77777777" w:rsidR="00EB72B8" w:rsidRPr="00EB72B8" w:rsidRDefault="00EB72B8" w:rsidP="00EB72B8">
      <w:pPr>
        <w:numPr>
          <w:ilvl w:val="0"/>
          <w:numId w:val="37"/>
        </w:numPr>
      </w:pPr>
      <w:r w:rsidRPr="00EB72B8">
        <w:t>Summarize the skills developed during this course.</w:t>
      </w:r>
    </w:p>
    <w:p w14:paraId="648F8A0A" w14:textId="77777777" w:rsidR="00EB72B8" w:rsidRPr="00EB72B8" w:rsidRDefault="00EB72B8" w:rsidP="00EB72B8">
      <w:pPr>
        <w:numPr>
          <w:ilvl w:val="0"/>
          <w:numId w:val="37"/>
        </w:numPr>
      </w:pPr>
      <w:r w:rsidRPr="00EB72B8">
        <w:t>Discuss the importance of feedback in improving translation quality.</w:t>
      </w:r>
    </w:p>
    <w:p w14:paraId="71AF824A" w14:textId="77777777" w:rsidR="00EB72B8" w:rsidRPr="00EB72B8" w:rsidRDefault="00EB72B8" w:rsidP="00EB72B8">
      <w:pPr>
        <w:numPr>
          <w:ilvl w:val="0"/>
          <w:numId w:val="37"/>
        </w:numPr>
      </w:pPr>
      <w:r w:rsidRPr="00EB72B8">
        <w:t>How can translators and interpreters stay updated with industry trends?</w:t>
      </w:r>
    </w:p>
    <w:p w14:paraId="752636DB" w14:textId="77777777" w:rsidR="00EB72B8" w:rsidRPr="00EB72B8" w:rsidRDefault="00EB72B8" w:rsidP="00EB72B8">
      <w:r w:rsidRPr="00EB72B8">
        <w:rPr>
          <w:b/>
          <w:bCs/>
        </w:rPr>
        <w:t>Recommended List of Literary Sources:</w:t>
      </w:r>
    </w:p>
    <w:p w14:paraId="56137801" w14:textId="77777777" w:rsidR="00EB72B8" w:rsidRPr="00EB72B8" w:rsidRDefault="00EB72B8" w:rsidP="00EB72B8">
      <w:pPr>
        <w:numPr>
          <w:ilvl w:val="0"/>
          <w:numId w:val="38"/>
        </w:numPr>
      </w:pPr>
      <w:r w:rsidRPr="00EB72B8">
        <w:lastRenderedPageBreak/>
        <w:t xml:space="preserve">Комиссаров, В. Н. </w:t>
      </w:r>
      <w:r w:rsidRPr="00EB72B8">
        <w:rPr>
          <w:i/>
          <w:iCs/>
        </w:rPr>
        <w:t>Современное переводоведение</w:t>
      </w:r>
      <w:r w:rsidRPr="00EB72B8">
        <w:t>. Валент, 2011.</w:t>
      </w:r>
    </w:p>
    <w:p w14:paraId="43EF8F5C" w14:textId="77777777" w:rsidR="00EB72B8" w:rsidRPr="00EB72B8" w:rsidRDefault="00EB72B8" w:rsidP="00EB72B8">
      <w:pPr>
        <w:numPr>
          <w:ilvl w:val="0"/>
          <w:numId w:val="38"/>
        </w:numPr>
      </w:pPr>
      <w:r w:rsidRPr="00EB72B8">
        <w:t xml:space="preserve">Munday, J. </w:t>
      </w:r>
      <w:r w:rsidRPr="00EB72B8">
        <w:rPr>
          <w:i/>
          <w:iCs/>
        </w:rPr>
        <w:t>Introducing Translation Studies: Theories and Applications</w:t>
      </w:r>
      <w:r w:rsidRPr="00EB72B8">
        <w:t>. Routledge, 2020.</w:t>
      </w:r>
    </w:p>
    <w:p w14:paraId="5D349511" w14:textId="77777777" w:rsidR="0090100C" w:rsidRDefault="0090100C"/>
    <w:sectPr w:rsidR="0090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8A1"/>
    <w:multiLevelType w:val="multilevel"/>
    <w:tmpl w:val="907A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D13E6"/>
    <w:multiLevelType w:val="multilevel"/>
    <w:tmpl w:val="17DE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62B2D"/>
    <w:multiLevelType w:val="multilevel"/>
    <w:tmpl w:val="5736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B1FA4"/>
    <w:multiLevelType w:val="multilevel"/>
    <w:tmpl w:val="2DC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5244B"/>
    <w:multiLevelType w:val="multilevel"/>
    <w:tmpl w:val="2E5E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A1500"/>
    <w:multiLevelType w:val="multilevel"/>
    <w:tmpl w:val="B156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123AB"/>
    <w:multiLevelType w:val="multilevel"/>
    <w:tmpl w:val="0FB6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A0CD2"/>
    <w:multiLevelType w:val="multilevel"/>
    <w:tmpl w:val="FF1A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65309"/>
    <w:multiLevelType w:val="multilevel"/>
    <w:tmpl w:val="772E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66840"/>
    <w:multiLevelType w:val="multilevel"/>
    <w:tmpl w:val="6E286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70367"/>
    <w:multiLevelType w:val="multilevel"/>
    <w:tmpl w:val="7E46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69589F"/>
    <w:multiLevelType w:val="multilevel"/>
    <w:tmpl w:val="4E0A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0166D"/>
    <w:multiLevelType w:val="multilevel"/>
    <w:tmpl w:val="EE9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456FC"/>
    <w:multiLevelType w:val="multilevel"/>
    <w:tmpl w:val="90AC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B2EF4"/>
    <w:multiLevelType w:val="multilevel"/>
    <w:tmpl w:val="E296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D5C79"/>
    <w:multiLevelType w:val="multilevel"/>
    <w:tmpl w:val="9782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46B82"/>
    <w:multiLevelType w:val="multilevel"/>
    <w:tmpl w:val="767E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081072"/>
    <w:multiLevelType w:val="multilevel"/>
    <w:tmpl w:val="5378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63122"/>
    <w:multiLevelType w:val="multilevel"/>
    <w:tmpl w:val="4D1A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3B4808"/>
    <w:multiLevelType w:val="multilevel"/>
    <w:tmpl w:val="3982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64D04"/>
    <w:multiLevelType w:val="multilevel"/>
    <w:tmpl w:val="C348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567D5"/>
    <w:multiLevelType w:val="multilevel"/>
    <w:tmpl w:val="6CC8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15684"/>
    <w:multiLevelType w:val="multilevel"/>
    <w:tmpl w:val="BF46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B3160B"/>
    <w:multiLevelType w:val="multilevel"/>
    <w:tmpl w:val="CE48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B108D"/>
    <w:multiLevelType w:val="multilevel"/>
    <w:tmpl w:val="5554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274941"/>
    <w:multiLevelType w:val="multilevel"/>
    <w:tmpl w:val="0212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1863A4"/>
    <w:multiLevelType w:val="multilevel"/>
    <w:tmpl w:val="AB30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63DBB"/>
    <w:multiLevelType w:val="multilevel"/>
    <w:tmpl w:val="D00A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D706AC"/>
    <w:multiLevelType w:val="multilevel"/>
    <w:tmpl w:val="5EA8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C7D71"/>
    <w:multiLevelType w:val="multilevel"/>
    <w:tmpl w:val="50A0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1B6861"/>
    <w:multiLevelType w:val="multilevel"/>
    <w:tmpl w:val="456E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88055C"/>
    <w:multiLevelType w:val="multilevel"/>
    <w:tmpl w:val="B17C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530529"/>
    <w:multiLevelType w:val="multilevel"/>
    <w:tmpl w:val="5F70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B21F03"/>
    <w:multiLevelType w:val="multilevel"/>
    <w:tmpl w:val="F582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5262A"/>
    <w:multiLevelType w:val="multilevel"/>
    <w:tmpl w:val="C5C0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C4169B"/>
    <w:multiLevelType w:val="multilevel"/>
    <w:tmpl w:val="E252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652D12"/>
    <w:multiLevelType w:val="multilevel"/>
    <w:tmpl w:val="8044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C334CA"/>
    <w:multiLevelType w:val="multilevel"/>
    <w:tmpl w:val="D81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221985">
    <w:abstractNumId w:val="11"/>
  </w:num>
  <w:num w:numId="2" w16cid:durableId="850224924">
    <w:abstractNumId w:val="31"/>
  </w:num>
  <w:num w:numId="3" w16cid:durableId="1331522922">
    <w:abstractNumId w:val="34"/>
  </w:num>
  <w:num w:numId="4" w16cid:durableId="458886882">
    <w:abstractNumId w:val="21"/>
  </w:num>
  <w:num w:numId="5" w16cid:durableId="748428120">
    <w:abstractNumId w:val="12"/>
  </w:num>
  <w:num w:numId="6" w16cid:durableId="759837574">
    <w:abstractNumId w:val="14"/>
  </w:num>
  <w:num w:numId="7" w16cid:durableId="534998948">
    <w:abstractNumId w:val="20"/>
  </w:num>
  <w:num w:numId="8" w16cid:durableId="1533304257">
    <w:abstractNumId w:val="10"/>
  </w:num>
  <w:num w:numId="9" w16cid:durableId="1923948291">
    <w:abstractNumId w:val="32"/>
  </w:num>
  <w:num w:numId="10" w16cid:durableId="1086344438">
    <w:abstractNumId w:val="37"/>
  </w:num>
  <w:num w:numId="11" w16cid:durableId="1067074781">
    <w:abstractNumId w:val="13"/>
  </w:num>
  <w:num w:numId="12" w16cid:durableId="401686408">
    <w:abstractNumId w:val="9"/>
  </w:num>
  <w:num w:numId="13" w16cid:durableId="929699653">
    <w:abstractNumId w:val="7"/>
  </w:num>
  <w:num w:numId="14" w16cid:durableId="1147432753">
    <w:abstractNumId w:val="29"/>
  </w:num>
  <w:num w:numId="15" w16cid:durableId="809981243">
    <w:abstractNumId w:val="33"/>
  </w:num>
  <w:num w:numId="16" w16cid:durableId="399912813">
    <w:abstractNumId w:val="2"/>
  </w:num>
  <w:num w:numId="17" w16cid:durableId="512955054">
    <w:abstractNumId w:val="4"/>
  </w:num>
  <w:num w:numId="18" w16cid:durableId="383991643">
    <w:abstractNumId w:val="25"/>
  </w:num>
  <w:num w:numId="19" w16cid:durableId="852694046">
    <w:abstractNumId w:val="19"/>
  </w:num>
  <w:num w:numId="20" w16cid:durableId="1373381133">
    <w:abstractNumId w:val="36"/>
  </w:num>
  <w:num w:numId="21" w16cid:durableId="1182015677">
    <w:abstractNumId w:val="6"/>
  </w:num>
  <w:num w:numId="22" w16cid:durableId="679893216">
    <w:abstractNumId w:val="15"/>
  </w:num>
  <w:num w:numId="23" w16cid:durableId="700476133">
    <w:abstractNumId w:val="16"/>
  </w:num>
  <w:num w:numId="24" w16cid:durableId="1895041811">
    <w:abstractNumId w:val="5"/>
  </w:num>
  <w:num w:numId="25" w16cid:durableId="1604876029">
    <w:abstractNumId w:val="35"/>
  </w:num>
  <w:num w:numId="26" w16cid:durableId="1840347163">
    <w:abstractNumId w:val="3"/>
  </w:num>
  <w:num w:numId="27" w16cid:durableId="1191800801">
    <w:abstractNumId w:val="1"/>
  </w:num>
  <w:num w:numId="28" w16cid:durableId="237787250">
    <w:abstractNumId w:val="30"/>
  </w:num>
  <w:num w:numId="29" w16cid:durableId="2023820130">
    <w:abstractNumId w:val="24"/>
  </w:num>
  <w:num w:numId="30" w16cid:durableId="1556546901">
    <w:abstractNumId w:val="28"/>
  </w:num>
  <w:num w:numId="31" w16cid:durableId="461314631">
    <w:abstractNumId w:val="17"/>
  </w:num>
  <w:num w:numId="32" w16cid:durableId="713194222">
    <w:abstractNumId w:val="22"/>
  </w:num>
  <w:num w:numId="33" w16cid:durableId="367532159">
    <w:abstractNumId w:val="23"/>
  </w:num>
  <w:num w:numId="34" w16cid:durableId="977152541">
    <w:abstractNumId w:val="0"/>
  </w:num>
  <w:num w:numId="35" w16cid:durableId="985474297">
    <w:abstractNumId w:val="27"/>
  </w:num>
  <w:num w:numId="36" w16cid:durableId="1486700239">
    <w:abstractNumId w:val="8"/>
  </w:num>
  <w:num w:numId="37" w16cid:durableId="412433881">
    <w:abstractNumId w:val="18"/>
  </w:num>
  <w:num w:numId="38" w16cid:durableId="17607105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82"/>
    <w:rsid w:val="001E2D79"/>
    <w:rsid w:val="00463953"/>
    <w:rsid w:val="00476682"/>
    <w:rsid w:val="00565609"/>
    <w:rsid w:val="00715767"/>
    <w:rsid w:val="00726E8C"/>
    <w:rsid w:val="0090100C"/>
    <w:rsid w:val="00C335DC"/>
    <w:rsid w:val="00EB72B8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88E4B-172E-434D-B5C7-F2FFC021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Kana ...</cp:lastModifiedBy>
  <cp:revision>2</cp:revision>
  <dcterms:created xsi:type="dcterms:W3CDTF">2025-01-21T02:54:00Z</dcterms:created>
  <dcterms:modified xsi:type="dcterms:W3CDTF">2025-01-21T03:10:00Z</dcterms:modified>
</cp:coreProperties>
</file>